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CB1CF" w14:textId="66A16EF0" w:rsidR="009F061A" w:rsidRPr="005210A8" w:rsidRDefault="001171FB" w:rsidP="00300926">
      <w:pPr>
        <w:rPr>
          <w:rFonts w:ascii="Arial" w:hAnsi="Arial" w:cs="Arial"/>
          <w:b/>
          <w:sz w:val="28"/>
          <w:szCs w:val="28"/>
        </w:rPr>
      </w:pPr>
      <w:proofErr w:type="spellStart"/>
      <w:r w:rsidRPr="005210A8">
        <w:rPr>
          <w:rFonts w:ascii="Arial" w:hAnsi="Arial" w:cs="Arial"/>
          <w:b/>
          <w:sz w:val="28"/>
          <w:szCs w:val="28"/>
        </w:rPr>
        <w:t>Equi</w:t>
      </w:r>
      <w:r w:rsidR="00C157FE" w:rsidRPr="005210A8">
        <w:rPr>
          <w:rFonts w:ascii="Arial" w:hAnsi="Arial" w:cs="Arial"/>
          <w:b/>
          <w:sz w:val="28"/>
          <w:szCs w:val="28"/>
        </w:rPr>
        <w:t>c</w:t>
      </w:r>
      <w:r w:rsidRPr="005210A8">
        <w:rPr>
          <w:rFonts w:ascii="Arial" w:hAnsi="Arial" w:cs="Arial"/>
          <w:b/>
          <w:sz w:val="28"/>
          <w:szCs w:val="28"/>
        </w:rPr>
        <w:t>alentie</w:t>
      </w:r>
      <w:proofErr w:type="spellEnd"/>
      <w:r w:rsidRPr="005210A8">
        <w:rPr>
          <w:rFonts w:ascii="Arial" w:hAnsi="Arial" w:cs="Arial"/>
          <w:b/>
          <w:sz w:val="28"/>
          <w:szCs w:val="28"/>
        </w:rPr>
        <w:t xml:space="preserve"> Formulier </w:t>
      </w:r>
    </w:p>
    <w:p w14:paraId="071E28AC" w14:textId="77777777" w:rsidR="009F061A" w:rsidRPr="005210A8" w:rsidRDefault="001171FB" w:rsidP="00331DD6">
      <w:pPr>
        <w:rPr>
          <w:rFonts w:ascii="Arial" w:hAnsi="Arial" w:cs="Arial"/>
          <w:b/>
          <w:sz w:val="28"/>
          <w:szCs w:val="28"/>
        </w:rPr>
      </w:pPr>
      <w:r w:rsidRPr="005210A8">
        <w:rPr>
          <w:rFonts w:ascii="Arial" w:hAnsi="Arial" w:cs="Arial"/>
          <w:b/>
          <w:sz w:val="28"/>
          <w:szCs w:val="28"/>
        </w:rPr>
        <w:t>(Bachelor)diploma</w:t>
      </w:r>
      <w:r w:rsidR="009F061A" w:rsidRPr="005210A8">
        <w:rPr>
          <w:rFonts w:ascii="Arial" w:hAnsi="Arial" w:cs="Arial"/>
          <w:b/>
          <w:sz w:val="28"/>
          <w:szCs w:val="28"/>
        </w:rPr>
        <w:t xml:space="preserve"> </w:t>
      </w:r>
      <w:r w:rsidR="007E7A02" w:rsidRPr="005210A8">
        <w:rPr>
          <w:rFonts w:ascii="Arial" w:hAnsi="Arial" w:cs="Arial"/>
          <w:b/>
          <w:sz w:val="28"/>
          <w:szCs w:val="28"/>
        </w:rPr>
        <w:t>(</w:t>
      </w:r>
      <w:r w:rsidR="009F061A" w:rsidRPr="005210A8">
        <w:rPr>
          <w:rFonts w:ascii="Arial" w:hAnsi="Arial" w:cs="Arial"/>
          <w:b/>
          <w:sz w:val="28"/>
          <w:szCs w:val="28"/>
        </w:rPr>
        <w:t xml:space="preserve">+ </w:t>
      </w:r>
      <w:r w:rsidR="007E7A02" w:rsidRPr="005210A8">
        <w:rPr>
          <w:rFonts w:ascii="Arial" w:hAnsi="Arial" w:cs="Arial"/>
          <w:b/>
          <w:sz w:val="28"/>
          <w:szCs w:val="28"/>
        </w:rPr>
        <w:t xml:space="preserve">evt. </w:t>
      </w:r>
      <w:r w:rsidR="009F061A" w:rsidRPr="005210A8">
        <w:rPr>
          <w:rFonts w:ascii="Arial" w:hAnsi="Arial" w:cs="Arial"/>
          <w:b/>
          <w:sz w:val="28"/>
          <w:szCs w:val="28"/>
        </w:rPr>
        <w:t>relevante aanvullende studieonderdelen op universitair Ba/Ma niveau</w:t>
      </w:r>
      <w:r w:rsidR="007E7A02" w:rsidRPr="005210A8">
        <w:rPr>
          <w:rFonts w:ascii="Arial" w:hAnsi="Arial" w:cs="Arial"/>
          <w:b/>
          <w:sz w:val="28"/>
          <w:szCs w:val="28"/>
        </w:rPr>
        <w:t>)</w:t>
      </w:r>
      <w:r w:rsidR="009F061A" w:rsidRPr="005210A8">
        <w:rPr>
          <w:rFonts w:ascii="Arial" w:hAnsi="Arial" w:cs="Arial"/>
          <w:b/>
          <w:sz w:val="28"/>
          <w:szCs w:val="28"/>
        </w:rPr>
        <w:t xml:space="preserve"> </w:t>
      </w:r>
    </w:p>
    <w:p w14:paraId="2B0AF320" w14:textId="26845549" w:rsidR="00331DD6" w:rsidRPr="005210A8" w:rsidRDefault="00331DD6" w:rsidP="00331DD6">
      <w:pPr>
        <w:rPr>
          <w:rFonts w:ascii="Arial" w:hAnsi="Arial" w:cs="Arial"/>
          <w:i/>
          <w:sz w:val="22"/>
        </w:rPr>
      </w:pPr>
      <w:r w:rsidRPr="005210A8">
        <w:rPr>
          <w:rFonts w:ascii="Arial" w:hAnsi="Arial" w:cs="Arial"/>
          <w:i/>
          <w:sz w:val="22"/>
        </w:rPr>
        <w:t xml:space="preserve">Selectie A-KO master voor </w:t>
      </w:r>
      <w:r w:rsidR="00B34AD2" w:rsidRPr="005210A8">
        <w:rPr>
          <w:rFonts w:ascii="Arial" w:hAnsi="Arial" w:cs="Arial"/>
          <w:i/>
          <w:sz w:val="22"/>
        </w:rPr>
        <w:t xml:space="preserve">aanvang in </w:t>
      </w:r>
      <w:r w:rsidRPr="005210A8">
        <w:rPr>
          <w:rFonts w:ascii="Arial" w:hAnsi="Arial" w:cs="Arial"/>
          <w:i/>
          <w:sz w:val="22"/>
        </w:rPr>
        <w:t>academi</w:t>
      </w:r>
      <w:r w:rsidR="00B34AD2" w:rsidRPr="005210A8">
        <w:rPr>
          <w:rFonts w:ascii="Arial" w:hAnsi="Arial" w:cs="Arial"/>
          <w:i/>
          <w:sz w:val="22"/>
        </w:rPr>
        <w:t>e</w:t>
      </w:r>
      <w:r w:rsidRPr="005210A8">
        <w:rPr>
          <w:rFonts w:ascii="Arial" w:hAnsi="Arial" w:cs="Arial"/>
          <w:i/>
          <w:sz w:val="22"/>
        </w:rPr>
        <w:t>jaar 20</w:t>
      </w:r>
      <w:r w:rsidR="007B6E54" w:rsidRPr="005210A8">
        <w:rPr>
          <w:rFonts w:ascii="Arial" w:hAnsi="Arial" w:cs="Arial"/>
          <w:i/>
          <w:sz w:val="22"/>
        </w:rPr>
        <w:t>2</w:t>
      </w:r>
      <w:r w:rsidR="000731EA" w:rsidRPr="005210A8">
        <w:rPr>
          <w:rFonts w:ascii="Arial" w:hAnsi="Arial" w:cs="Arial"/>
          <w:i/>
          <w:sz w:val="22"/>
        </w:rPr>
        <w:t>5</w:t>
      </w:r>
      <w:r w:rsidRPr="005210A8">
        <w:rPr>
          <w:rFonts w:ascii="Arial" w:hAnsi="Arial" w:cs="Arial"/>
          <w:i/>
          <w:sz w:val="22"/>
        </w:rPr>
        <w:t>-20</w:t>
      </w:r>
      <w:r w:rsidR="00A70188" w:rsidRPr="005210A8">
        <w:rPr>
          <w:rFonts w:ascii="Arial" w:hAnsi="Arial" w:cs="Arial"/>
          <w:i/>
          <w:sz w:val="22"/>
        </w:rPr>
        <w:t>2</w:t>
      </w:r>
      <w:r w:rsidR="000731EA" w:rsidRPr="005210A8">
        <w:rPr>
          <w:rFonts w:ascii="Arial" w:hAnsi="Arial" w:cs="Arial"/>
          <w:i/>
          <w:sz w:val="22"/>
        </w:rPr>
        <w:t>6</w:t>
      </w:r>
    </w:p>
    <w:p w14:paraId="5E1DE5A5" w14:textId="77777777" w:rsidR="003C0CB1" w:rsidRPr="005210A8" w:rsidRDefault="003C0CB1" w:rsidP="00300926">
      <w:pPr>
        <w:rPr>
          <w:rFonts w:ascii="Arial" w:hAnsi="Arial" w:cs="Arial"/>
          <w:i/>
          <w:szCs w:val="20"/>
        </w:rPr>
      </w:pPr>
    </w:p>
    <w:p w14:paraId="3BFFCEAC" w14:textId="557CC470" w:rsidR="006F4BFA" w:rsidRPr="005210A8" w:rsidRDefault="006F4BFA" w:rsidP="00300926">
      <w:pPr>
        <w:rPr>
          <w:rFonts w:ascii="Arial" w:hAnsi="Arial" w:cs="Arial"/>
          <w:b/>
          <w:sz w:val="22"/>
        </w:rPr>
      </w:pPr>
      <w:r w:rsidRPr="005210A8">
        <w:rPr>
          <w:rFonts w:ascii="Arial" w:hAnsi="Arial" w:cs="Arial"/>
          <w:sz w:val="22"/>
        </w:rPr>
        <w:t>Lees voor het invullen</w:t>
      </w:r>
      <w:r w:rsidR="00722E4E" w:rsidRPr="005210A8">
        <w:rPr>
          <w:rFonts w:ascii="Arial" w:hAnsi="Arial" w:cs="Arial"/>
          <w:sz w:val="22"/>
        </w:rPr>
        <w:t xml:space="preserve"> de</w:t>
      </w:r>
      <w:r w:rsidRPr="005210A8">
        <w:rPr>
          <w:rFonts w:ascii="Arial" w:hAnsi="Arial" w:cs="Arial"/>
          <w:b/>
          <w:sz w:val="22"/>
        </w:rPr>
        <w:t xml:space="preserve"> </w:t>
      </w:r>
      <w:r w:rsidR="00722E4E" w:rsidRPr="005210A8">
        <w:rPr>
          <w:rFonts w:ascii="Arial" w:hAnsi="Arial" w:cs="Arial"/>
          <w:b/>
          <w:sz w:val="22"/>
        </w:rPr>
        <w:t>Handleiding_A-KOselectie202</w:t>
      </w:r>
      <w:r w:rsidR="000731EA" w:rsidRPr="005210A8">
        <w:rPr>
          <w:rFonts w:ascii="Arial" w:hAnsi="Arial" w:cs="Arial"/>
          <w:b/>
          <w:sz w:val="22"/>
        </w:rPr>
        <w:t>5</w:t>
      </w:r>
      <w:r w:rsidR="00722E4E" w:rsidRPr="005210A8">
        <w:rPr>
          <w:rFonts w:ascii="Arial" w:hAnsi="Arial" w:cs="Arial"/>
          <w:b/>
          <w:sz w:val="22"/>
        </w:rPr>
        <w:t xml:space="preserve"> </w:t>
      </w:r>
      <w:r w:rsidRPr="005210A8">
        <w:rPr>
          <w:rFonts w:ascii="Arial" w:hAnsi="Arial" w:cs="Arial"/>
          <w:sz w:val="22"/>
        </w:rPr>
        <w:t xml:space="preserve">(te vinden op </w:t>
      </w:r>
      <w:r w:rsidR="00722E4E" w:rsidRPr="005210A8">
        <w:rPr>
          <w:rFonts w:ascii="Arial" w:hAnsi="Arial" w:cs="Arial"/>
          <w:sz w:val="22"/>
        </w:rPr>
        <w:t>UM-website</w:t>
      </w:r>
      <w:r w:rsidRPr="005210A8">
        <w:rPr>
          <w:rFonts w:ascii="Arial" w:hAnsi="Arial" w:cs="Arial"/>
          <w:sz w:val="22"/>
        </w:rPr>
        <w:t xml:space="preserve"> onder </w:t>
      </w:r>
      <w:r w:rsidR="00722E4E" w:rsidRPr="005210A8">
        <w:rPr>
          <w:rFonts w:ascii="Arial" w:hAnsi="Arial" w:cs="Arial"/>
          <w:sz w:val="22"/>
        </w:rPr>
        <w:t>M</w:t>
      </w:r>
      <w:r w:rsidRPr="005210A8">
        <w:rPr>
          <w:rFonts w:ascii="Arial" w:hAnsi="Arial" w:cs="Arial"/>
          <w:sz w:val="22"/>
        </w:rPr>
        <w:t>aster A</w:t>
      </w:r>
      <w:r w:rsidR="00722E4E" w:rsidRPr="005210A8">
        <w:rPr>
          <w:rFonts w:ascii="Arial" w:hAnsi="Arial" w:cs="Arial"/>
          <w:sz w:val="22"/>
        </w:rPr>
        <w:t>rts-</w:t>
      </w:r>
      <w:r w:rsidRPr="005210A8">
        <w:rPr>
          <w:rFonts w:ascii="Arial" w:hAnsi="Arial" w:cs="Arial"/>
          <w:sz w:val="22"/>
        </w:rPr>
        <w:t>K</w:t>
      </w:r>
      <w:r w:rsidR="00722E4E" w:rsidRPr="005210A8">
        <w:rPr>
          <w:rFonts w:ascii="Arial" w:hAnsi="Arial" w:cs="Arial"/>
          <w:sz w:val="22"/>
        </w:rPr>
        <w:t xml:space="preserve">linisch </w:t>
      </w:r>
      <w:r w:rsidRPr="005210A8">
        <w:rPr>
          <w:rFonts w:ascii="Arial" w:hAnsi="Arial" w:cs="Arial"/>
          <w:sz w:val="22"/>
        </w:rPr>
        <w:t>O</w:t>
      </w:r>
      <w:r w:rsidR="00722E4E" w:rsidRPr="005210A8">
        <w:rPr>
          <w:rFonts w:ascii="Arial" w:hAnsi="Arial" w:cs="Arial"/>
          <w:sz w:val="22"/>
        </w:rPr>
        <w:t>nderzoeker</w:t>
      </w:r>
      <w:r w:rsidRPr="005210A8">
        <w:rPr>
          <w:rFonts w:ascii="Arial" w:hAnsi="Arial" w:cs="Arial"/>
          <w:sz w:val="22"/>
        </w:rPr>
        <w:t>)</w:t>
      </w:r>
    </w:p>
    <w:p w14:paraId="5FA86D41" w14:textId="77777777" w:rsidR="001171FB" w:rsidRPr="005210A8" w:rsidRDefault="001171F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9214"/>
      </w:tblGrid>
      <w:tr w:rsidR="008C79A4" w:rsidRPr="005210A8" w14:paraId="2C3F7AB0" w14:textId="77777777" w:rsidTr="00331DD6">
        <w:tc>
          <w:tcPr>
            <w:tcW w:w="4111" w:type="dxa"/>
            <w:shd w:val="clear" w:color="auto" w:fill="auto"/>
          </w:tcPr>
          <w:p w14:paraId="5B744F79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  <w:r w:rsidRPr="005210A8">
              <w:rPr>
                <w:rFonts w:ascii="Arial" w:hAnsi="Arial" w:cs="Arial"/>
                <w:sz w:val="22"/>
              </w:rPr>
              <w:t>Naam</w:t>
            </w:r>
          </w:p>
        </w:tc>
        <w:tc>
          <w:tcPr>
            <w:tcW w:w="9214" w:type="dxa"/>
            <w:shd w:val="clear" w:color="auto" w:fill="auto"/>
          </w:tcPr>
          <w:p w14:paraId="1819AE46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</w:p>
        </w:tc>
      </w:tr>
      <w:tr w:rsidR="008C79A4" w:rsidRPr="005210A8" w14:paraId="53BA33A9" w14:textId="77777777" w:rsidTr="00331DD6">
        <w:tc>
          <w:tcPr>
            <w:tcW w:w="4111" w:type="dxa"/>
            <w:shd w:val="clear" w:color="auto" w:fill="auto"/>
          </w:tcPr>
          <w:p w14:paraId="1A5281D0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  <w:r w:rsidRPr="005210A8">
              <w:rPr>
                <w:rFonts w:ascii="Arial" w:hAnsi="Arial" w:cs="Arial"/>
                <w:sz w:val="22"/>
              </w:rPr>
              <w:t>Straat</w:t>
            </w:r>
          </w:p>
        </w:tc>
        <w:tc>
          <w:tcPr>
            <w:tcW w:w="9214" w:type="dxa"/>
            <w:shd w:val="clear" w:color="auto" w:fill="auto"/>
          </w:tcPr>
          <w:p w14:paraId="6A4AD42A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</w:p>
        </w:tc>
      </w:tr>
      <w:tr w:rsidR="008C79A4" w:rsidRPr="005210A8" w14:paraId="458EBDAE" w14:textId="77777777" w:rsidTr="00331DD6">
        <w:tc>
          <w:tcPr>
            <w:tcW w:w="4111" w:type="dxa"/>
            <w:shd w:val="clear" w:color="auto" w:fill="auto"/>
          </w:tcPr>
          <w:p w14:paraId="295CC385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  <w:r w:rsidRPr="005210A8">
              <w:rPr>
                <w:rFonts w:ascii="Arial" w:hAnsi="Arial" w:cs="Arial"/>
                <w:sz w:val="22"/>
              </w:rPr>
              <w:t>Postcode + Woonplaats</w:t>
            </w:r>
          </w:p>
        </w:tc>
        <w:tc>
          <w:tcPr>
            <w:tcW w:w="9214" w:type="dxa"/>
            <w:shd w:val="clear" w:color="auto" w:fill="auto"/>
          </w:tcPr>
          <w:p w14:paraId="66C59916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</w:p>
        </w:tc>
      </w:tr>
      <w:tr w:rsidR="008C79A4" w:rsidRPr="005210A8" w14:paraId="2AD03178" w14:textId="77777777" w:rsidTr="00331DD6">
        <w:tc>
          <w:tcPr>
            <w:tcW w:w="4111" w:type="dxa"/>
            <w:shd w:val="clear" w:color="auto" w:fill="auto"/>
          </w:tcPr>
          <w:p w14:paraId="100F8A24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  <w:r w:rsidRPr="005210A8">
              <w:rPr>
                <w:rFonts w:ascii="Arial" w:hAnsi="Arial" w:cs="Arial"/>
                <w:sz w:val="22"/>
              </w:rPr>
              <w:t>Telefoon</w:t>
            </w:r>
          </w:p>
        </w:tc>
        <w:tc>
          <w:tcPr>
            <w:tcW w:w="9214" w:type="dxa"/>
            <w:shd w:val="clear" w:color="auto" w:fill="auto"/>
          </w:tcPr>
          <w:p w14:paraId="3F3336F5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</w:p>
        </w:tc>
      </w:tr>
      <w:tr w:rsidR="008C79A4" w:rsidRPr="005210A8" w14:paraId="004DDCEC" w14:textId="77777777" w:rsidTr="00331DD6">
        <w:tc>
          <w:tcPr>
            <w:tcW w:w="4111" w:type="dxa"/>
            <w:shd w:val="clear" w:color="auto" w:fill="auto"/>
          </w:tcPr>
          <w:p w14:paraId="1006819E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  <w:r w:rsidRPr="005210A8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9214" w:type="dxa"/>
            <w:shd w:val="clear" w:color="auto" w:fill="auto"/>
          </w:tcPr>
          <w:p w14:paraId="64A746A4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</w:p>
        </w:tc>
      </w:tr>
      <w:tr w:rsidR="008C79A4" w:rsidRPr="005210A8" w14:paraId="4A456F22" w14:textId="77777777" w:rsidTr="00331DD6">
        <w:tc>
          <w:tcPr>
            <w:tcW w:w="4111" w:type="dxa"/>
            <w:shd w:val="clear" w:color="auto" w:fill="auto"/>
          </w:tcPr>
          <w:p w14:paraId="4620E6F5" w14:textId="77777777" w:rsidR="00300926" w:rsidRPr="005210A8" w:rsidRDefault="00300926" w:rsidP="00331DD6">
            <w:pPr>
              <w:rPr>
                <w:rFonts w:ascii="Arial" w:hAnsi="Arial" w:cs="Arial"/>
                <w:sz w:val="22"/>
              </w:rPr>
            </w:pPr>
            <w:r w:rsidRPr="005210A8">
              <w:rPr>
                <w:rFonts w:ascii="Arial" w:hAnsi="Arial" w:cs="Arial"/>
                <w:sz w:val="22"/>
              </w:rPr>
              <w:t>Bacheloropleiding*</w:t>
            </w:r>
          </w:p>
        </w:tc>
        <w:tc>
          <w:tcPr>
            <w:tcW w:w="9214" w:type="dxa"/>
            <w:shd w:val="clear" w:color="auto" w:fill="auto"/>
          </w:tcPr>
          <w:p w14:paraId="774918B2" w14:textId="77777777" w:rsidR="00300926" w:rsidRPr="005210A8" w:rsidRDefault="00300926" w:rsidP="00331DD6">
            <w:pPr>
              <w:rPr>
                <w:rFonts w:ascii="Arial" w:hAnsi="Arial" w:cs="Arial"/>
                <w:sz w:val="22"/>
              </w:rPr>
            </w:pPr>
          </w:p>
        </w:tc>
      </w:tr>
      <w:tr w:rsidR="008C79A4" w:rsidRPr="005210A8" w14:paraId="4F268FB7" w14:textId="77777777" w:rsidTr="00331DD6">
        <w:tc>
          <w:tcPr>
            <w:tcW w:w="4111" w:type="dxa"/>
            <w:shd w:val="clear" w:color="auto" w:fill="auto"/>
          </w:tcPr>
          <w:p w14:paraId="64C5389A" w14:textId="77777777" w:rsidR="001171FB" w:rsidRPr="005210A8" w:rsidRDefault="00300926" w:rsidP="00331DD6">
            <w:pPr>
              <w:rPr>
                <w:rFonts w:ascii="Arial" w:hAnsi="Arial" w:cs="Arial"/>
                <w:sz w:val="22"/>
              </w:rPr>
            </w:pPr>
            <w:r w:rsidRPr="005210A8">
              <w:rPr>
                <w:rFonts w:ascii="Arial" w:hAnsi="Arial" w:cs="Arial"/>
                <w:sz w:val="22"/>
              </w:rPr>
              <w:t xml:space="preserve">Bachelor track (indien van </w:t>
            </w:r>
            <w:proofErr w:type="gramStart"/>
            <w:r w:rsidRPr="005210A8">
              <w:rPr>
                <w:rFonts w:ascii="Arial" w:hAnsi="Arial" w:cs="Arial"/>
                <w:sz w:val="22"/>
              </w:rPr>
              <w:t>toepassing)*</w:t>
            </w:r>
            <w:proofErr w:type="gramEnd"/>
          </w:p>
        </w:tc>
        <w:tc>
          <w:tcPr>
            <w:tcW w:w="9214" w:type="dxa"/>
            <w:shd w:val="clear" w:color="auto" w:fill="auto"/>
          </w:tcPr>
          <w:p w14:paraId="7D195032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</w:p>
        </w:tc>
      </w:tr>
      <w:tr w:rsidR="008C79A4" w:rsidRPr="005210A8" w14:paraId="6A4580F9" w14:textId="77777777" w:rsidTr="00331DD6">
        <w:tc>
          <w:tcPr>
            <w:tcW w:w="4111" w:type="dxa"/>
            <w:shd w:val="clear" w:color="auto" w:fill="auto"/>
          </w:tcPr>
          <w:p w14:paraId="15643B92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  <w:r w:rsidRPr="005210A8">
              <w:rPr>
                <w:rFonts w:ascii="Arial" w:hAnsi="Arial" w:cs="Arial"/>
                <w:sz w:val="22"/>
              </w:rPr>
              <w:t>Onderwijsinstelling</w:t>
            </w:r>
            <w:r w:rsidR="00300926" w:rsidRPr="005210A8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9214" w:type="dxa"/>
            <w:shd w:val="clear" w:color="auto" w:fill="auto"/>
          </w:tcPr>
          <w:p w14:paraId="414E0C95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</w:p>
        </w:tc>
      </w:tr>
      <w:tr w:rsidR="008C79A4" w:rsidRPr="005210A8" w14:paraId="08F5151E" w14:textId="77777777" w:rsidTr="00331DD6">
        <w:tc>
          <w:tcPr>
            <w:tcW w:w="4111" w:type="dxa"/>
            <w:shd w:val="clear" w:color="auto" w:fill="auto"/>
          </w:tcPr>
          <w:p w14:paraId="0771D04A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  <w:proofErr w:type="spellStart"/>
            <w:r w:rsidRPr="005210A8">
              <w:rPr>
                <w:rFonts w:ascii="Arial" w:hAnsi="Arial" w:cs="Arial"/>
                <w:sz w:val="22"/>
              </w:rPr>
              <w:t>Evt</w:t>
            </w:r>
            <w:proofErr w:type="spellEnd"/>
            <w:r w:rsidRPr="005210A8">
              <w:rPr>
                <w:rFonts w:ascii="Arial" w:hAnsi="Arial" w:cs="Arial"/>
                <w:sz w:val="22"/>
              </w:rPr>
              <w:t xml:space="preserve">: </w:t>
            </w:r>
            <w:proofErr w:type="gramStart"/>
            <w:r w:rsidRPr="005210A8">
              <w:rPr>
                <w:rFonts w:ascii="Arial" w:hAnsi="Arial" w:cs="Arial"/>
                <w:sz w:val="22"/>
              </w:rPr>
              <w:t>Master opleiding</w:t>
            </w:r>
            <w:proofErr w:type="gramEnd"/>
          </w:p>
        </w:tc>
        <w:tc>
          <w:tcPr>
            <w:tcW w:w="9214" w:type="dxa"/>
            <w:shd w:val="clear" w:color="auto" w:fill="auto"/>
          </w:tcPr>
          <w:p w14:paraId="345055B7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</w:p>
        </w:tc>
      </w:tr>
      <w:tr w:rsidR="008C79A4" w:rsidRPr="005210A8" w14:paraId="28D4EEEE" w14:textId="77777777" w:rsidTr="00331DD6">
        <w:tc>
          <w:tcPr>
            <w:tcW w:w="4111" w:type="dxa"/>
            <w:shd w:val="clear" w:color="auto" w:fill="auto"/>
          </w:tcPr>
          <w:p w14:paraId="3D37C5E3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  <w:r w:rsidRPr="005210A8">
              <w:rPr>
                <w:rFonts w:ascii="Arial" w:hAnsi="Arial" w:cs="Arial"/>
                <w:sz w:val="22"/>
              </w:rPr>
              <w:t>Onderwijsinstelling Master</w:t>
            </w:r>
          </w:p>
        </w:tc>
        <w:tc>
          <w:tcPr>
            <w:tcW w:w="9214" w:type="dxa"/>
            <w:shd w:val="clear" w:color="auto" w:fill="auto"/>
          </w:tcPr>
          <w:p w14:paraId="1FAF72D4" w14:textId="77777777" w:rsidR="001171FB" w:rsidRPr="005210A8" w:rsidRDefault="001171FB" w:rsidP="00331DD6">
            <w:pPr>
              <w:rPr>
                <w:rFonts w:ascii="Arial" w:hAnsi="Arial" w:cs="Arial"/>
                <w:sz w:val="22"/>
              </w:rPr>
            </w:pPr>
          </w:p>
        </w:tc>
      </w:tr>
    </w:tbl>
    <w:p w14:paraId="0BDEF7FB" w14:textId="6A9B8E39" w:rsidR="00300926" w:rsidRPr="005210A8" w:rsidRDefault="00300926" w:rsidP="00331DD6">
      <w:pPr>
        <w:pStyle w:val="Norma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5210A8">
        <w:rPr>
          <w:rFonts w:ascii="Arial" w:hAnsi="Arial" w:cs="Arial"/>
          <w:i/>
          <w:sz w:val="22"/>
          <w:szCs w:val="22"/>
        </w:rPr>
        <w:t xml:space="preserve">* Voor </w:t>
      </w:r>
      <w:r w:rsidR="006F4BFA" w:rsidRPr="005210A8">
        <w:rPr>
          <w:rFonts w:ascii="Arial" w:hAnsi="Arial" w:cs="Arial"/>
          <w:i/>
          <w:sz w:val="22"/>
          <w:szCs w:val="22"/>
        </w:rPr>
        <w:t>instructies</w:t>
      </w:r>
      <w:r w:rsidRPr="005210A8">
        <w:rPr>
          <w:rFonts w:ascii="Arial" w:hAnsi="Arial" w:cs="Arial"/>
          <w:i/>
          <w:sz w:val="22"/>
          <w:szCs w:val="22"/>
        </w:rPr>
        <w:t xml:space="preserve"> </w:t>
      </w:r>
      <w:r w:rsidR="006F4BFA" w:rsidRPr="005210A8">
        <w:rPr>
          <w:rFonts w:ascii="Arial" w:hAnsi="Arial" w:cs="Arial"/>
          <w:i/>
          <w:sz w:val="22"/>
          <w:szCs w:val="22"/>
        </w:rPr>
        <w:t>over</w:t>
      </w:r>
      <w:r w:rsidRPr="005210A8">
        <w:rPr>
          <w:rFonts w:ascii="Arial" w:hAnsi="Arial" w:cs="Arial"/>
          <w:i/>
          <w:sz w:val="22"/>
          <w:szCs w:val="22"/>
        </w:rPr>
        <w:t xml:space="preserve"> de exacte naamgeving van </w:t>
      </w:r>
      <w:r w:rsidR="00331DD6" w:rsidRPr="005210A8">
        <w:rPr>
          <w:rFonts w:ascii="Arial" w:hAnsi="Arial" w:cs="Arial"/>
          <w:i/>
          <w:sz w:val="22"/>
          <w:szCs w:val="22"/>
        </w:rPr>
        <w:t xml:space="preserve">je </w:t>
      </w:r>
      <w:r w:rsidRPr="005210A8">
        <w:rPr>
          <w:rFonts w:ascii="Arial" w:hAnsi="Arial" w:cs="Arial"/>
          <w:i/>
          <w:sz w:val="22"/>
          <w:szCs w:val="22"/>
        </w:rPr>
        <w:t xml:space="preserve">opleiding (+ track, indien van toepassing) en onderwijsinstelling zie </w:t>
      </w:r>
      <w:r w:rsidR="008C79A4" w:rsidRPr="005210A8">
        <w:rPr>
          <w:rFonts w:ascii="Arial" w:hAnsi="Arial" w:cs="Arial"/>
          <w:i/>
          <w:sz w:val="22"/>
          <w:szCs w:val="22"/>
        </w:rPr>
        <w:t>bijlage 3 van de h</w:t>
      </w:r>
      <w:r w:rsidRPr="005210A8">
        <w:rPr>
          <w:rFonts w:ascii="Arial" w:hAnsi="Arial" w:cs="Arial"/>
          <w:i/>
          <w:sz w:val="22"/>
          <w:szCs w:val="22"/>
        </w:rPr>
        <w:t>andleidin</w:t>
      </w:r>
      <w:r w:rsidR="00722E4E" w:rsidRPr="005210A8">
        <w:rPr>
          <w:rFonts w:ascii="Arial" w:hAnsi="Arial" w:cs="Arial"/>
          <w:i/>
          <w:sz w:val="22"/>
          <w:szCs w:val="22"/>
        </w:rPr>
        <w:t>g</w:t>
      </w:r>
      <w:r w:rsidR="008C79A4" w:rsidRPr="005210A8">
        <w:rPr>
          <w:rFonts w:ascii="Arial" w:hAnsi="Arial" w:cs="Arial"/>
          <w:i/>
          <w:sz w:val="22"/>
          <w:szCs w:val="22"/>
        </w:rPr>
        <w:t>.</w:t>
      </w:r>
      <w:r w:rsidRPr="005210A8">
        <w:rPr>
          <w:rFonts w:ascii="Arial" w:hAnsi="Arial" w:cs="Arial"/>
          <w:b/>
          <w:sz w:val="22"/>
          <w:szCs w:val="22"/>
        </w:rPr>
        <w:t xml:space="preserve"> </w:t>
      </w:r>
    </w:p>
    <w:p w14:paraId="03DC11A8" w14:textId="77777777" w:rsidR="00300926" w:rsidRPr="005210A8" w:rsidRDefault="00300926" w:rsidP="001D1DEF">
      <w:pPr>
        <w:rPr>
          <w:rFonts w:ascii="Arial" w:hAnsi="Arial" w:cs="Arial"/>
          <w:i/>
          <w:szCs w:val="20"/>
        </w:rPr>
      </w:pPr>
    </w:p>
    <w:p w14:paraId="2C9E19B9" w14:textId="6767DC42" w:rsidR="001171FB" w:rsidRPr="005210A8" w:rsidRDefault="006163B1" w:rsidP="00331DD6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210A8">
        <w:rPr>
          <w:rFonts w:ascii="Arial" w:hAnsi="Arial" w:cs="Arial"/>
          <w:b/>
          <w:sz w:val="22"/>
          <w:szCs w:val="22"/>
        </w:rPr>
        <w:t xml:space="preserve">Om de equivalentie te </w:t>
      </w:r>
      <w:r w:rsidR="001171FB" w:rsidRPr="005210A8">
        <w:rPr>
          <w:rFonts w:ascii="Arial" w:hAnsi="Arial" w:cs="Arial"/>
          <w:b/>
          <w:sz w:val="22"/>
          <w:szCs w:val="22"/>
        </w:rPr>
        <w:t>bepal</w:t>
      </w:r>
      <w:r w:rsidRPr="005210A8">
        <w:rPr>
          <w:rFonts w:ascii="Arial" w:hAnsi="Arial" w:cs="Arial"/>
          <w:b/>
          <w:sz w:val="22"/>
          <w:szCs w:val="22"/>
        </w:rPr>
        <w:t xml:space="preserve">en, geef je </w:t>
      </w:r>
      <w:r w:rsidR="001171FB" w:rsidRPr="005210A8">
        <w:rPr>
          <w:rFonts w:ascii="Arial" w:hAnsi="Arial" w:cs="Arial"/>
          <w:b/>
          <w:sz w:val="22"/>
          <w:szCs w:val="22"/>
        </w:rPr>
        <w:t>in onderstaande tabel</w:t>
      </w:r>
      <w:r w:rsidR="009F061A" w:rsidRPr="005210A8">
        <w:rPr>
          <w:rFonts w:ascii="Arial" w:hAnsi="Arial" w:cs="Arial"/>
          <w:b/>
          <w:sz w:val="22"/>
          <w:szCs w:val="22"/>
        </w:rPr>
        <w:t>len</w:t>
      </w:r>
      <w:r w:rsidR="001171FB" w:rsidRPr="005210A8">
        <w:rPr>
          <w:rFonts w:ascii="Arial" w:hAnsi="Arial" w:cs="Arial"/>
          <w:b/>
          <w:sz w:val="22"/>
          <w:szCs w:val="22"/>
        </w:rPr>
        <w:t xml:space="preserve"> </w:t>
      </w:r>
      <w:r w:rsidRPr="005210A8">
        <w:rPr>
          <w:rFonts w:ascii="Arial" w:hAnsi="Arial" w:cs="Arial"/>
          <w:b/>
          <w:sz w:val="22"/>
          <w:szCs w:val="22"/>
        </w:rPr>
        <w:t>aan</w:t>
      </w:r>
      <w:r w:rsidR="001171FB" w:rsidRPr="005210A8">
        <w:rPr>
          <w:rFonts w:ascii="Arial" w:hAnsi="Arial" w:cs="Arial"/>
          <w:b/>
          <w:sz w:val="22"/>
          <w:szCs w:val="22"/>
        </w:rPr>
        <w:t xml:space="preserve"> welke studieonderdelen van </w:t>
      </w:r>
      <w:r w:rsidR="00724D4D" w:rsidRPr="005210A8">
        <w:rPr>
          <w:rFonts w:ascii="Arial" w:hAnsi="Arial" w:cs="Arial"/>
          <w:b/>
          <w:sz w:val="22"/>
          <w:szCs w:val="22"/>
        </w:rPr>
        <w:t xml:space="preserve">jouw </w:t>
      </w:r>
      <w:r w:rsidR="001171FB" w:rsidRPr="005210A8">
        <w:rPr>
          <w:rFonts w:ascii="Arial" w:hAnsi="Arial" w:cs="Arial"/>
          <w:b/>
          <w:sz w:val="22"/>
          <w:szCs w:val="22"/>
        </w:rPr>
        <w:t xml:space="preserve">(bachelor)opleiding overeenkomen met de acht gevraagde </w:t>
      </w:r>
      <w:r w:rsidR="009F061A" w:rsidRPr="005210A8">
        <w:rPr>
          <w:rFonts w:ascii="Arial" w:hAnsi="Arial" w:cs="Arial"/>
          <w:b/>
          <w:sz w:val="22"/>
          <w:szCs w:val="22"/>
        </w:rPr>
        <w:t>biomedische domeinen</w:t>
      </w:r>
      <w:r w:rsidR="001171FB" w:rsidRPr="005210A8">
        <w:rPr>
          <w:rFonts w:ascii="Arial" w:hAnsi="Arial" w:cs="Arial"/>
          <w:b/>
          <w:sz w:val="22"/>
          <w:szCs w:val="22"/>
        </w:rPr>
        <w:t xml:space="preserve">. </w:t>
      </w:r>
      <w:r w:rsidR="00D702FF" w:rsidRPr="005210A8">
        <w:rPr>
          <w:rFonts w:ascii="Arial" w:hAnsi="Arial" w:cs="Arial"/>
          <w:b/>
          <w:sz w:val="22"/>
        </w:rPr>
        <w:t xml:space="preserve">Voeg dus </w:t>
      </w:r>
      <w:r w:rsidRPr="005210A8">
        <w:rPr>
          <w:rFonts w:ascii="Arial" w:hAnsi="Arial" w:cs="Arial"/>
          <w:b/>
          <w:sz w:val="22"/>
        </w:rPr>
        <w:t>alleen</w:t>
      </w:r>
      <w:r w:rsidR="00D702FF" w:rsidRPr="005210A8">
        <w:rPr>
          <w:rFonts w:ascii="Arial" w:hAnsi="Arial" w:cs="Arial"/>
          <w:b/>
          <w:sz w:val="22"/>
        </w:rPr>
        <w:t xml:space="preserve"> relevante studieonderdelen toe aan de tabel, en hou</w:t>
      </w:r>
      <w:r w:rsidRPr="005210A8">
        <w:rPr>
          <w:rFonts w:ascii="Arial" w:hAnsi="Arial" w:cs="Arial"/>
          <w:b/>
          <w:sz w:val="22"/>
        </w:rPr>
        <w:t>d</w:t>
      </w:r>
      <w:r w:rsidR="00D702FF" w:rsidRPr="005210A8">
        <w:rPr>
          <w:rFonts w:ascii="Arial" w:hAnsi="Arial" w:cs="Arial"/>
          <w:b/>
          <w:sz w:val="22"/>
        </w:rPr>
        <w:t xml:space="preserve"> je hierbij strikt aan deze domeinen. Dit voorkomt teleurstelling bij een eventuele afwijzing.</w:t>
      </w:r>
      <w:r w:rsidR="00D702FF" w:rsidRPr="005210A8">
        <w:rPr>
          <w:rFonts w:ascii="Arial" w:hAnsi="Arial" w:cs="Arial"/>
          <w:b/>
          <w:bCs/>
          <w:sz w:val="22"/>
        </w:rPr>
        <w:t xml:space="preserve"> </w:t>
      </w:r>
      <w:r w:rsidR="00300926" w:rsidRPr="005210A8">
        <w:rPr>
          <w:rFonts w:ascii="Arial" w:hAnsi="Arial" w:cs="Arial"/>
          <w:sz w:val="22"/>
          <w:szCs w:val="22"/>
        </w:rPr>
        <w:t>NB: Je mag studieonderdelen van je bachelor die je nu nog niet, maar bij het behalen van je diploma wél gehaald</w:t>
      </w:r>
      <w:r w:rsidR="008C79A4" w:rsidRPr="005210A8">
        <w:rPr>
          <w:rFonts w:ascii="Arial" w:hAnsi="Arial" w:cs="Arial"/>
          <w:sz w:val="22"/>
          <w:szCs w:val="22"/>
        </w:rPr>
        <w:t>,</w:t>
      </w:r>
      <w:r w:rsidR="00300926" w:rsidRPr="005210A8">
        <w:rPr>
          <w:rFonts w:ascii="Arial" w:hAnsi="Arial" w:cs="Arial"/>
          <w:sz w:val="22"/>
          <w:szCs w:val="22"/>
        </w:rPr>
        <w:t xml:space="preserve"> hebt ook opvoeren in deze equival</w:t>
      </w:r>
      <w:r w:rsidR="00AF4E7D" w:rsidRPr="005210A8">
        <w:rPr>
          <w:rFonts w:ascii="Arial" w:hAnsi="Arial" w:cs="Arial"/>
          <w:sz w:val="22"/>
          <w:szCs w:val="22"/>
        </w:rPr>
        <w:t>e</w:t>
      </w:r>
      <w:r w:rsidR="00300926" w:rsidRPr="005210A8">
        <w:rPr>
          <w:rFonts w:ascii="Arial" w:hAnsi="Arial" w:cs="Arial"/>
          <w:sz w:val="22"/>
          <w:szCs w:val="22"/>
        </w:rPr>
        <w:t>ntietabel.</w:t>
      </w:r>
    </w:p>
    <w:p w14:paraId="484D90D1" w14:textId="77777777" w:rsidR="00300926" w:rsidRPr="005210A8" w:rsidRDefault="00300926" w:rsidP="001D1DEF">
      <w:pPr>
        <w:rPr>
          <w:rFonts w:ascii="Arial" w:hAnsi="Arial" w:cs="Arial"/>
          <w:i/>
          <w:szCs w:val="20"/>
        </w:rPr>
      </w:pPr>
    </w:p>
    <w:p w14:paraId="62B98E1F" w14:textId="3CC49A88" w:rsidR="008C79A4" w:rsidRPr="005210A8" w:rsidRDefault="001171FB">
      <w:pPr>
        <w:rPr>
          <w:rFonts w:ascii="Arial" w:hAnsi="Arial" w:cs="Arial"/>
          <w:sz w:val="22"/>
        </w:rPr>
      </w:pPr>
      <w:r w:rsidRPr="005210A8">
        <w:rPr>
          <w:rFonts w:ascii="Arial" w:hAnsi="Arial" w:cs="Arial"/>
          <w:sz w:val="22"/>
        </w:rPr>
        <w:t xml:space="preserve">Zie </w:t>
      </w:r>
      <w:r w:rsidR="00722E4E" w:rsidRPr="005210A8">
        <w:rPr>
          <w:rFonts w:ascii="Arial" w:hAnsi="Arial" w:cs="Arial"/>
          <w:sz w:val="22"/>
        </w:rPr>
        <w:t xml:space="preserve">voor meer informatie in </w:t>
      </w:r>
      <w:r w:rsidRPr="005210A8">
        <w:rPr>
          <w:rFonts w:ascii="Arial" w:hAnsi="Arial" w:cs="Arial"/>
          <w:sz w:val="22"/>
        </w:rPr>
        <w:t xml:space="preserve">de </w:t>
      </w:r>
      <w:r w:rsidRPr="005210A8">
        <w:rPr>
          <w:rFonts w:ascii="Arial" w:hAnsi="Arial" w:cs="Arial"/>
          <w:b/>
          <w:sz w:val="22"/>
        </w:rPr>
        <w:t>handleiding</w:t>
      </w:r>
      <w:r w:rsidRPr="005210A8">
        <w:rPr>
          <w:rFonts w:ascii="Arial" w:hAnsi="Arial" w:cs="Arial"/>
          <w:sz w:val="22"/>
        </w:rPr>
        <w:t xml:space="preserve">. Belangrijk is dat bij elk onderdeel een </w:t>
      </w:r>
      <w:r w:rsidR="006F4BFA" w:rsidRPr="005210A8">
        <w:rPr>
          <w:rFonts w:ascii="Arial" w:hAnsi="Arial" w:cs="Arial"/>
          <w:sz w:val="22"/>
          <w:u w:val="single"/>
        </w:rPr>
        <w:t xml:space="preserve">complete </w:t>
      </w:r>
      <w:r w:rsidRPr="005210A8">
        <w:rPr>
          <w:rFonts w:ascii="Arial" w:hAnsi="Arial" w:cs="Arial"/>
          <w:sz w:val="22"/>
          <w:u w:val="single"/>
        </w:rPr>
        <w:t>bijlage</w:t>
      </w:r>
      <w:r w:rsidRPr="005210A8">
        <w:rPr>
          <w:rFonts w:ascii="Arial" w:hAnsi="Arial" w:cs="Arial"/>
          <w:sz w:val="22"/>
        </w:rPr>
        <w:t xml:space="preserve"> </w:t>
      </w:r>
      <w:r w:rsidR="00E62F6E" w:rsidRPr="005210A8">
        <w:rPr>
          <w:rFonts w:ascii="Arial" w:hAnsi="Arial" w:cs="Arial"/>
          <w:sz w:val="22"/>
        </w:rPr>
        <w:t xml:space="preserve">wordt toegevoegd </w:t>
      </w:r>
      <w:r w:rsidRPr="005210A8">
        <w:rPr>
          <w:rFonts w:ascii="Arial" w:hAnsi="Arial" w:cs="Arial"/>
          <w:sz w:val="22"/>
        </w:rPr>
        <w:t xml:space="preserve">met </w:t>
      </w:r>
      <w:r w:rsidR="006F4BFA" w:rsidRPr="005210A8">
        <w:rPr>
          <w:rFonts w:ascii="Arial" w:hAnsi="Arial" w:cs="Arial"/>
          <w:sz w:val="22"/>
          <w:u w:val="single"/>
        </w:rPr>
        <w:t>toereikende</w:t>
      </w:r>
      <w:r w:rsidRPr="005210A8">
        <w:rPr>
          <w:rFonts w:ascii="Arial" w:hAnsi="Arial" w:cs="Arial"/>
          <w:sz w:val="22"/>
        </w:rPr>
        <w:t xml:space="preserve"> informatie </w:t>
      </w:r>
      <w:r w:rsidR="006F4BFA" w:rsidRPr="005210A8">
        <w:rPr>
          <w:rFonts w:ascii="Arial" w:hAnsi="Arial" w:cs="Arial"/>
          <w:sz w:val="22"/>
        </w:rPr>
        <w:t xml:space="preserve">over </w:t>
      </w:r>
      <w:r w:rsidR="008E6E24" w:rsidRPr="005210A8">
        <w:rPr>
          <w:rFonts w:ascii="Arial" w:hAnsi="Arial" w:cs="Arial"/>
          <w:sz w:val="22"/>
        </w:rPr>
        <w:t>het blok/cursus (</w:t>
      </w:r>
      <w:r w:rsidR="006F4BFA" w:rsidRPr="005210A8">
        <w:rPr>
          <w:rFonts w:ascii="Arial" w:hAnsi="Arial" w:cs="Arial"/>
          <w:i/>
          <w:sz w:val="22"/>
        </w:rPr>
        <w:t>correcte</w:t>
      </w:r>
      <w:r w:rsidR="006F4BFA" w:rsidRPr="005210A8">
        <w:rPr>
          <w:rFonts w:ascii="Arial" w:hAnsi="Arial" w:cs="Arial"/>
          <w:sz w:val="22"/>
        </w:rPr>
        <w:t xml:space="preserve"> </w:t>
      </w:r>
      <w:r w:rsidR="008E6E24" w:rsidRPr="005210A8">
        <w:rPr>
          <w:rFonts w:ascii="Arial" w:hAnsi="Arial" w:cs="Arial"/>
          <w:sz w:val="22"/>
        </w:rPr>
        <w:t>voorbeeld</w:t>
      </w:r>
      <w:r w:rsidR="006F4BFA" w:rsidRPr="005210A8">
        <w:rPr>
          <w:rFonts w:ascii="Arial" w:hAnsi="Arial" w:cs="Arial"/>
          <w:sz w:val="22"/>
        </w:rPr>
        <w:t>en</w:t>
      </w:r>
      <w:r w:rsidR="00331DD6" w:rsidRPr="005210A8">
        <w:rPr>
          <w:rFonts w:ascii="Arial" w:hAnsi="Arial" w:cs="Arial"/>
          <w:sz w:val="22"/>
        </w:rPr>
        <w:t xml:space="preserve"> van blokbeschrijvingen vind je in </w:t>
      </w:r>
      <w:r w:rsidR="008C79A4" w:rsidRPr="005210A8">
        <w:rPr>
          <w:rFonts w:ascii="Arial" w:hAnsi="Arial" w:cs="Arial"/>
          <w:sz w:val="22"/>
        </w:rPr>
        <w:t xml:space="preserve">bijlage 1 van de </w:t>
      </w:r>
      <w:r w:rsidR="00331DD6" w:rsidRPr="005210A8">
        <w:rPr>
          <w:rFonts w:ascii="Arial" w:hAnsi="Arial" w:cs="Arial"/>
          <w:sz w:val="22"/>
        </w:rPr>
        <w:t>handleiding</w:t>
      </w:r>
      <w:r w:rsidR="00EC20AB" w:rsidRPr="005210A8">
        <w:rPr>
          <w:rFonts w:ascii="Arial" w:hAnsi="Arial" w:cs="Arial"/>
          <w:sz w:val="22"/>
        </w:rPr>
        <w:t>)</w:t>
      </w:r>
      <w:r w:rsidRPr="005210A8">
        <w:rPr>
          <w:rFonts w:ascii="Arial" w:hAnsi="Arial" w:cs="Arial"/>
          <w:sz w:val="22"/>
        </w:rPr>
        <w:t xml:space="preserve">. </w:t>
      </w:r>
      <w:r w:rsidRPr="005210A8">
        <w:rPr>
          <w:rFonts w:ascii="Arial" w:hAnsi="Arial" w:cs="Arial"/>
          <w:sz w:val="22"/>
          <w:u w:val="single"/>
        </w:rPr>
        <w:t>Zonder deze gedetailleerde informatie kunnen wij de aanvraag niet beoordelen</w:t>
      </w:r>
      <w:r w:rsidRPr="005210A8">
        <w:rPr>
          <w:rFonts w:ascii="Arial" w:hAnsi="Arial" w:cs="Arial"/>
          <w:sz w:val="22"/>
        </w:rPr>
        <w:t>.</w:t>
      </w:r>
      <w:r w:rsidR="00411323" w:rsidRPr="005210A8">
        <w:rPr>
          <w:rFonts w:ascii="Arial" w:hAnsi="Arial" w:cs="Arial"/>
          <w:sz w:val="22"/>
        </w:rPr>
        <w:t xml:space="preserve"> </w:t>
      </w:r>
    </w:p>
    <w:p w14:paraId="038E2032" w14:textId="7E6DC7CE" w:rsidR="001171FB" w:rsidRPr="005210A8" w:rsidRDefault="001171FB">
      <w:pPr>
        <w:rPr>
          <w:rFonts w:ascii="Arial" w:eastAsia="Times New Roman" w:hAnsi="Arial" w:cs="Arial"/>
          <w:i/>
          <w:sz w:val="22"/>
          <w:lang w:eastAsia="nl-NL"/>
        </w:rPr>
      </w:pPr>
      <w:r w:rsidRPr="005210A8">
        <w:rPr>
          <w:rFonts w:ascii="Arial" w:eastAsia="Times New Roman" w:hAnsi="Arial" w:cs="Arial"/>
          <w:i/>
          <w:sz w:val="22"/>
        </w:rPr>
        <w:t xml:space="preserve">Voeg dit formulier samen met de genummerde bijlagen tot één </w:t>
      </w:r>
      <w:proofErr w:type="spellStart"/>
      <w:r w:rsidR="00722E4E" w:rsidRPr="005210A8">
        <w:rPr>
          <w:rFonts w:ascii="Arial" w:eastAsia="Times New Roman" w:hAnsi="Arial" w:cs="Arial"/>
          <w:i/>
          <w:sz w:val="22"/>
        </w:rPr>
        <w:t>PDF-bestand</w:t>
      </w:r>
      <w:proofErr w:type="spellEnd"/>
      <w:r w:rsidRPr="005210A8">
        <w:rPr>
          <w:rFonts w:ascii="Arial" w:eastAsia="Times New Roman" w:hAnsi="Arial" w:cs="Arial"/>
          <w:i/>
          <w:sz w:val="22"/>
        </w:rPr>
        <w:t>. Dit mag maximaal 10 Mb groot zijn.</w:t>
      </w:r>
    </w:p>
    <w:p w14:paraId="7E75C4F9" w14:textId="77777777" w:rsidR="003C0CB1" w:rsidRPr="005210A8" w:rsidRDefault="003C0CB1">
      <w:pPr>
        <w:rPr>
          <w:rFonts w:ascii="Arial" w:hAnsi="Arial" w:cs="Arial"/>
          <w:i/>
          <w:szCs w:val="20"/>
        </w:rPr>
      </w:pPr>
    </w:p>
    <w:p w14:paraId="0712881C" w14:textId="33727E81" w:rsidR="00300926" w:rsidRPr="005210A8" w:rsidRDefault="006F4BFA">
      <w:pPr>
        <w:rPr>
          <w:rFonts w:ascii="Arial" w:hAnsi="Arial" w:cs="Arial"/>
          <w:sz w:val="22"/>
        </w:rPr>
      </w:pPr>
      <w:r w:rsidRPr="005210A8">
        <w:rPr>
          <w:rFonts w:ascii="Arial" w:hAnsi="Arial" w:cs="Arial"/>
          <w:sz w:val="22"/>
        </w:rPr>
        <w:t>H</w:t>
      </w:r>
      <w:r w:rsidR="001171FB" w:rsidRPr="005210A8">
        <w:rPr>
          <w:rFonts w:ascii="Arial" w:hAnsi="Arial" w:cs="Arial"/>
          <w:sz w:val="22"/>
        </w:rPr>
        <w:t xml:space="preserve">et </w:t>
      </w:r>
      <w:r w:rsidR="008C79A4" w:rsidRPr="005210A8">
        <w:rPr>
          <w:rFonts w:ascii="Arial" w:hAnsi="Arial" w:cs="Arial"/>
          <w:sz w:val="22"/>
        </w:rPr>
        <w:t xml:space="preserve">is </w:t>
      </w:r>
      <w:r w:rsidR="001171FB" w:rsidRPr="005210A8">
        <w:rPr>
          <w:rFonts w:ascii="Arial" w:hAnsi="Arial" w:cs="Arial"/>
          <w:sz w:val="22"/>
        </w:rPr>
        <w:t xml:space="preserve">belangrijk dat de bijlagen </w:t>
      </w:r>
      <w:r w:rsidR="00E62F6E" w:rsidRPr="005210A8">
        <w:rPr>
          <w:rFonts w:ascii="Arial" w:hAnsi="Arial" w:cs="Arial"/>
          <w:sz w:val="22"/>
        </w:rPr>
        <w:t>ge</w:t>
      </w:r>
      <w:r w:rsidR="001171FB" w:rsidRPr="005210A8">
        <w:rPr>
          <w:rFonts w:ascii="Arial" w:hAnsi="Arial" w:cs="Arial"/>
          <w:sz w:val="22"/>
          <w:u w:val="single"/>
        </w:rPr>
        <w:t>nummer</w:t>
      </w:r>
      <w:r w:rsidR="00E62F6E" w:rsidRPr="005210A8">
        <w:rPr>
          <w:rFonts w:ascii="Arial" w:hAnsi="Arial" w:cs="Arial"/>
          <w:sz w:val="22"/>
          <w:u w:val="single"/>
        </w:rPr>
        <w:t>d</w:t>
      </w:r>
      <w:r w:rsidR="00E62F6E" w:rsidRPr="005210A8">
        <w:rPr>
          <w:rFonts w:ascii="Arial" w:hAnsi="Arial" w:cs="Arial"/>
          <w:sz w:val="22"/>
        </w:rPr>
        <w:t xml:space="preserve"> worden</w:t>
      </w:r>
      <w:r w:rsidR="001171FB" w:rsidRPr="005210A8">
        <w:rPr>
          <w:rFonts w:ascii="Arial" w:hAnsi="Arial" w:cs="Arial"/>
          <w:sz w:val="22"/>
        </w:rPr>
        <w:t xml:space="preserve">, zodat het voor de beoordelaar duidelijk is welke studieonderdelen bij welke gevraagde </w:t>
      </w:r>
      <w:proofErr w:type="gramStart"/>
      <w:r w:rsidR="001171FB" w:rsidRPr="005210A8">
        <w:rPr>
          <w:rFonts w:ascii="Arial" w:hAnsi="Arial" w:cs="Arial"/>
          <w:sz w:val="22"/>
        </w:rPr>
        <w:t>onderwerpen</w:t>
      </w:r>
      <w:proofErr w:type="gramEnd"/>
      <w:r w:rsidR="001171FB" w:rsidRPr="005210A8">
        <w:rPr>
          <w:rFonts w:ascii="Arial" w:hAnsi="Arial" w:cs="Arial"/>
          <w:sz w:val="22"/>
        </w:rPr>
        <w:t xml:space="preserve"> horen. Bedenk wel dat elk studieonderdeel maar één keer meetelt bij het bepalen van het totaal aan ECTS studiepunten</w:t>
      </w:r>
      <w:r w:rsidR="00331DD6" w:rsidRPr="005210A8">
        <w:rPr>
          <w:rFonts w:ascii="Arial" w:hAnsi="Arial" w:cs="Arial"/>
          <w:sz w:val="22"/>
        </w:rPr>
        <w:t xml:space="preserve"> (zie voorbeeld in handleiding bijlage 1, p</w:t>
      </w:r>
      <w:r w:rsidR="00722E4E" w:rsidRPr="005210A8">
        <w:rPr>
          <w:rFonts w:ascii="Arial" w:hAnsi="Arial" w:cs="Arial"/>
          <w:sz w:val="22"/>
        </w:rPr>
        <w:t>7</w:t>
      </w:r>
      <w:r w:rsidR="00331DD6" w:rsidRPr="005210A8">
        <w:rPr>
          <w:rFonts w:ascii="Arial" w:hAnsi="Arial" w:cs="Arial"/>
          <w:sz w:val="22"/>
        </w:rPr>
        <w:t>)</w:t>
      </w:r>
      <w:r w:rsidR="009C7B67" w:rsidRPr="005210A8">
        <w:rPr>
          <w:rFonts w:ascii="Arial" w:hAnsi="Arial" w:cs="Arial"/>
          <w:sz w:val="22"/>
        </w:rPr>
        <w:t xml:space="preserve"> </w:t>
      </w:r>
    </w:p>
    <w:p w14:paraId="6CFC5331" w14:textId="77777777" w:rsidR="00331DD6" w:rsidRPr="005210A8" w:rsidRDefault="00331DD6">
      <w:pPr>
        <w:rPr>
          <w:rFonts w:ascii="Arial" w:hAnsi="Arial" w:cs="Arial"/>
          <w:i/>
          <w:szCs w:val="20"/>
        </w:rPr>
      </w:pPr>
    </w:p>
    <w:p w14:paraId="27106169" w14:textId="5DD84193" w:rsidR="008C79A4" w:rsidRPr="005210A8" w:rsidRDefault="00300926">
      <w:pPr>
        <w:rPr>
          <w:rFonts w:ascii="Arial" w:hAnsi="Arial" w:cs="Arial"/>
          <w:b/>
          <w:bCs/>
          <w:sz w:val="22"/>
        </w:rPr>
      </w:pPr>
      <w:r w:rsidRPr="005210A8">
        <w:rPr>
          <w:rFonts w:ascii="Arial" w:hAnsi="Arial" w:cs="Arial"/>
          <w:sz w:val="22"/>
        </w:rPr>
        <w:t>Indien je meer dan 2 vakken wilt opvoeren bij een onderwerp mag je regels bijmaken in de tabel</w:t>
      </w:r>
      <w:r w:rsidR="009F061A" w:rsidRPr="005210A8">
        <w:rPr>
          <w:rFonts w:ascii="Arial" w:hAnsi="Arial" w:cs="Arial"/>
          <w:sz w:val="22"/>
        </w:rPr>
        <w:t>len</w:t>
      </w:r>
      <w:r w:rsidRPr="005210A8">
        <w:rPr>
          <w:rFonts w:ascii="Arial" w:hAnsi="Arial" w:cs="Arial"/>
          <w:sz w:val="22"/>
        </w:rPr>
        <w:t xml:space="preserve">. De </w:t>
      </w:r>
      <w:r w:rsidRPr="005210A8">
        <w:rPr>
          <w:rFonts w:ascii="Arial" w:hAnsi="Arial" w:cs="Arial"/>
          <w:sz w:val="22"/>
          <w:u w:val="single"/>
        </w:rPr>
        <w:t>structuur</w:t>
      </w:r>
      <w:r w:rsidRPr="005210A8">
        <w:rPr>
          <w:rFonts w:ascii="Arial" w:hAnsi="Arial" w:cs="Arial"/>
          <w:sz w:val="22"/>
        </w:rPr>
        <w:t xml:space="preserve"> van de tabel</w:t>
      </w:r>
      <w:r w:rsidR="009F061A" w:rsidRPr="005210A8">
        <w:rPr>
          <w:rFonts w:ascii="Arial" w:hAnsi="Arial" w:cs="Arial"/>
          <w:sz w:val="22"/>
        </w:rPr>
        <w:t>len</w:t>
      </w:r>
      <w:r w:rsidRPr="005210A8">
        <w:rPr>
          <w:rFonts w:ascii="Arial" w:hAnsi="Arial" w:cs="Arial"/>
          <w:sz w:val="22"/>
        </w:rPr>
        <w:t xml:space="preserve"> mag </w:t>
      </w:r>
      <w:r w:rsidRPr="005210A8">
        <w:rPr>
          <w:rFonts w:ascii="Arial" w:hAnsi="Arial" w:cs="Arial"/>
          <w:sz w:val="22"/>
          <w:u w:val="single"/>
        </w:rPr>
        <w:t>niet</w:t>
      </w:r>
      <w:r w:rsidRPr="005210A8">
        <w:rPr>
          <w:rFonts w:ascii="Arial" w:hAnsi="Arial" w:cs="Arial"/>
          <w:sz w:val="22"/>
        </w:rPr>
        <w:t xml:space="preserve"> </w:t>
      </w:r>
      <w:proofErr w:type="gramStart"/>
      <w:r w:rsidRPr="005210A8">
        <w:rPr>
          <w:rFonts w:ascii="Arial" w:hAnsi="Arial" w:cs="Arial"/>
          <w:sz w:val="22"/>
        </w:rPr>
        <w:t>aangepast</w:t>
      </w:r>
      <w:proofErr w:type="gramEnd"/>
      <w:r w:rsidRPr="005210A8">
        <w:rPr>
          <w:rFonts w:ascii="Arial" w:hAnsi="Arial" w:cs="Arial"/>
          <w:sz w:val="22"/>
        </w:rPr>
        <w:t xml:space="preserve"> worden</w:t>
      </w:r>
      <w:r w:rsidR="001D1DEF" w:rsidRPr="005210A8">
        <w:rPr>
          <w:rFonts w:ascii="Arial" w:hAnsi="Arial" w:cs="Arial"/>
          <w:sz w:val="22"/>
        </w:rPr>
        <w:t xml:space="preserve">. </w:t>
      </w:r>
    </w:p>
    <w:p w14:paraId="3A75AE1F" w14:textId="77777777" w:rsidR="009F061A" w:rsidRPr="005210A8" w:rsidRDefault="009F061A">
      <w:pPr>
        <w:rPr>
          <w:rFonts w:ascii="Arial" w:hAnsi="Arial" w:cs="Arial"/>
          <w:sz w:val="22"/>
        </w:rPr>
      </w:pPr>
    </w:p>
    <w:p w14:paraId="4FA59ED9" w14:textId="77777777" w:rsidR="009F061A" w:rsidRPr="005210A8" w:rsidRDefault="009F061A">
      <w:pPr>
        <w:rPr>
          <w:rFonts w:ascii="Arial" w:hAnsi="Arial" w:cs="Arial"/>
          <w:b/>
          <w:sz w:val="22"/>
        </w:rPr>
      </w:pPr>
      <w:r w:rsidRPr="005210A8">
        <w:rPr>
          <w:rFonts w:ascii="Arial" w:hAnsi="Arial" w:cs="Arial"/>
          <w:b/>
          <w:sz w:val="22"/>
        </w:rPr>
        <w:t xml:space="preserve">Tabel 1: Kerngegevens van de studieonderdelen die opgenomen zijn in de </w:t>
      </w:r>
      <w:proofErr w:type="spellStart"/>
      <w:r w:rsidRPr="005210A8">
        <w:rPr>
          <w:rFonts w:ascii="Arial" w:hAnsi="Arial" w:cs="Arial"/>
          <w:b/>
          <w:sz w:val="22"/>
        </w:rPr>
        <w:t>equivalantietabel</w:t>
      </w:r>
      <w:proofErr w:type="spellEnd"/>
      <w:r w:rsidRPr="005210A8">
        <w:rPr>
          <w:rFonts w:ascii="Arial" w:hAnsi="Arial" w:cs="Arial"/>
          <w:b/>
          <w:sz w:val="22"/>
        </w:rPr>
        <w:t xml:space="preserve"> – de genummerde bijlagen met informatie zoals op de website van de studie moeten aan het eind van dit document worden ingevoegd</w:t>
      </w:r>
    </w:p>
    <w:p w14:paraId="1FCBBE87" w14:textId="77777777" w:rsidR="009F061A" w:rsidRPr="005210A8" w:rsidRDefault="009F061A">
      <w:pPr>
        <w:rPr>
          <w:rFonts w:ascii="Arial" w:hAnsi="Arial" w:cs="Arial"/>
          <w:sz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654"/>
        <w:gridCol w:w="2410"/>
        <w:gridCol w:w="2977"/>
      </w:tblGrid>
      <w:tr w:rsidR="009F061A" w:rsidRPr="005210A8" w14:paraId="2AADE8C0" w14:textId="77777777" w:rsidTr="009F061A">
        <w:trPr>
          <w:trHeight w:val="340"/>
        </w:trPr>
        <w:tc>
          <w:tcPr>
            <w:tcW w:w="959" w:type="dxa"/>
            <w:shd w:val="pct5" w:color="auto" w:fill="auto"/>
            <w:vAlign w:val="center"/>
          </w:tcPr>
          <w:p w14:paraId="665916C2" w14:textId="77777777" w:rsidR="009F061A" w:rsidRPr="005210A8" w:rsidRDefault="009F061A" w:rsidP="009F061A">
            <w:pPr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 xml:space="preserve">Bijlage </w:t>
            </w:r>
          </w:p>
          <w:p w14:paraId="02CB08E4" w14:textId="77777777" w:rsidR="009F061A" w:rsidRPr="005210A8" w:rsidRDefault="009F061A" w:rsidP="009F061A">
            <w:pPr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>Nr.</w:t>
            </w:r>
          </w:p>
        </w:tc>
        <w:tc>
          <w:tcPr>
            <w:tcW w:w="7654" w:type="dxa"/>
            <w:shd w:val="pct5" w:color="auto" w:fill="auto"/>
            <w:vAlign w:val="center"/>
          </w:tcPr>
          <w:p w14:paraId="4220C255" w14:textId="5B35281C" w:rsidR="009F061A" w:rsidRPr="005210A8" w:rsidRDefault="00722E4E" w:rsidP="009F061A">
            <w:pPr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>Naam s</w:t>
            </w:r>
            <w:r w:rsidR="009F061A" w:rsidRPr="005210A8">
              <w:rPr>
                <w:rFonts w:ascii="Arial" w:hAnsi="Arial" w:cs="Arial"/>
                <w:b/>
                <w:szCs w:val="20"/>
              </w:rPr>
              <w:t>tudieonderdeel (</w:t>
            </w:r>
            <w:proofErr w:type="gramStart"/>
            <w:r w:rsidR="009F061A" w:rsidRPr="005210A8">
              <w:rPr>
                <w:rFonts w:ascii="Arial" w:hAnsi="Arial" w:cs="Arial"/>
                <w:b/>
                <w:szCs w:val="20"/>
              </w:rPr>
              <w:t>blok</w:t>
            </w:r>
            <w:r w:rsidRPr="005210A8">
              <w:rPr>
                <w:rFonts w:ascii="Arial" w:hAnsi="Arial" w:cs="Arial"/>
                <w:b/>
                <w:szCs w:val="20"/>
              </w:rPr>
              <w:t xml:space="preserve"> </w:t>
            </w:r>
            <w:r w:rsidR="009F061A" w:rsidRPr="005210A8">
              <w:rPr>
                <w:rFonts w:ascii="Arial" w:hAnsi="Arial" w:cs="Arial"/>
                <w:b/>
                <w:szCs w:val="20"/>
              </w:rPr>
              <w:t>/</w:t>
            </w:r>
            <w:proofErr w:type="gramEnd"/>
            <w:r w:rsidRPr="005210A8">
              <w:rPr>
                <w:rFonts w:ascii="Arial" w:hAnsi="Arial" w:cs="Arial"/>
                <w:b/>
                <w:szCs w:val="20"/>
              </w:rPr>
              <w:t xml:space="preserve"> vak / </w:t>
            </w:r>
            <w:r w:rsidR="009F061A" w:rsidRPr="005210A8">
              <w:rPr>
                <w:rFonts w:ascii="Arial" w:hAnsi="Arial" w:cs="Arial"/>
                <w:b/>
                <w:szCs w:val="20"/>
              </w:rPr>
              <w:t>module) dat bijdrage levert aan de het aantal equivalente ECTS in Tabel 2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7DCC16DC" w14:textId="1C884C38" w:rsidR="009F061A" w:rsidRPr="005210A8" w:rsidRDefault="00722E4E" w:rsidP="009F061A">
            <w:pPr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>VAK</w:t>
            </w:r>
            <w:r w:rsidR="009F061A" w:rsidRPr="005210A8">
              <w:rPr>
                <w:rFonts w:ascii="Arial" w:hAnsi="Arial" w:cs="Arial"/>
                <w:b/>
                <w:szCs w:val="20"/>
              </w:rPr>
              <w:t>CODE</w:t>
            </w:r>
          </w:p>
        </w:tc>
        <w:tc>
          <w:tcPr>
            <w:tcW w:w="2977" w:type="dxa"/>
            <w:shd w:val="pct5" w:color="auto" w:fill="auto"/>
            <w:vAlign w:val="center"/>
          </w:tcPr>
          <w:p w14:paraId="199600EB" w14:textId="77777777" w:rsidR="009F061A" w:rsidRPr="005210A8" w:rsidRDefault="009F061A" w:rsidP="009F061A">
            <w:pPr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>MAX aantal ECTS dat binnen dit studieonderdeel behaald kan worden</w:t>
            </w:r>
          </w:p>
        </w:tc>
      </w:tr>
      <w:tr w:rsidR="009F061A" w:rsidRPr="005210A8" w14:paraId="546AD469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6CC6DC1F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654" w:type="dxa"/>
            <w:vAlign w:val="center"/>
          </w:tcPr>
          <w:p w14:paraId="23F79151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Naam studieonderdeel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E943C" w14:textId="77777777" w:rsidR="009F061A" w:rsidRPr="005210A8" w:rsidRDefault="009F061A" w:rsidP="009F061A">
            <w:pPr>
              <w:rPr>
                <w:rFonts w:ascii="Arial" w:hAnsi="Arial" w:cs="Arial"/>
                <w:i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Zoals in de bijlage is weergegeven</w:t>
            </w:r>
          </w:p>
        </w:tc>
        <w:tc>
          <w:tcPr>
            <w:tcW w:w="2977" w:type="dxa"/>
            <w:vAlign w:val="center"/>
          </w:tcPr>
          <w:p w14:paraId="57D9AA65" w14:textId="77777777" w:rsidR="009F061A" w:rsidRPr="005210A8" w:rsidRDefault="009F061A" w:rsidP="009F061A">
            <w:pPr>
              <w:rPr>
                <w:rFonts w:ascii="Arial" w:hAnsi="Arial" w:cs="Arial"/>
                <w:i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Zoals in de bijlage is weergegeven</w:t>
            </w:r>
          </w:p>
        </w:tc>
      </w:tr>
      <w:tr w:rsidR="009F061A" w:rsidRPr="005210A8" w14:paraId="052E8998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21639351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654" w:type="dxa"/>
            <w:vAlign w:val="center"/>
          </w:tcPr>
          <w:p w14:paraId="041755BC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Naam studieonderdeel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40AF78" w14:textId="77777777" w:rsidR="009F061A" w:rsidRPr="005210A8" w:rsidRDefault="009F061A" w:rsidP="009F061A">
            <w:pPr>
              <w:rPr>
                <w:rFonts w:ascii="Arial" w:hAnsi="Arial" w:cs="Arial"/>
                <w:i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Zoals in de bijlage is weergegeven</w:t>
            </w:r>
          </w:p>
        </w:tc>
        <w:tc>
          <w:tcPr>
            <w:tcW w:w="2977" w:type="dxa"/>
            <w:vAlign w:val="center"/>
          </w:tcPr>
          <w:p w14:paraId="62983B79" w14:textId="77777777" w:rsidR="009F061A" w:rsidRPr="005210A8" w:rsidRDefault="009F061A" w:rsidP="009F061A">
            <w:pPr>
              <w:rPr>
                <w:rFonts w:ascii="Arial" w:hAnsi="Arial" w:cs="Arial"/>
                <w:i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Zoals in de bijlage is weergegeven</w:t>
            </w:r>
          </w:p>
        </w:tc>
      </w:tr>
      <w:tr w:rsidR="009F061A" w:rsidRPr="005210A8" w14:paraId="5E980E69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656150A0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 w:rsidRPr="005210A8">
              <w:rPr>
                <w:rFonts w:ascii="Arial" w:hAnsi="Arial" w:cs="Arial"/>
                <w:szCs w:val="20"/>
              </w:rPr>
              <w:t>etc</w:t>
            </w:r>
            <w:proofErr w:type="spellEnd"/>
            <w:proofErr w:type="gramEnd"/>
          </w:p>
        </w:tc>
        <w:tc>
          <w:tcPr>
            <w:tcW w:w="7654" w:type="dxa"/>
            <w:vAlign w:val="center"/>
          </w:tcPr>
          <w:p w14:paraId="615F041B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etc.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2D74ED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etc.</w:t>
            </w:r>
          </w:p>
        </w:tc>
        <w:tc>
          <w:tcPr>
            <w:tcW w:w="2977" w:type="dxa"/>
            <w:vAlign w:val="center"/>
          </w:tcPr>
          <w:p w14:paraId="0BEB57E8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etc.</w:t>
            </w:r>
          </w:p>
        </w:tc>
      </w:tr>
      <w:tr w:rsidR="009F061A" w:rsidRPr="005210A8" w14:paraId="389CA209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0A6DB5A7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2DDE838A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68FDA1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2D6E1AD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4EEEABB4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6C00F43B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7BA667C7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E8304F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9219A6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3BC54783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353DED49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23C4DBA5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2AFF6A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695615E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6E4EEC1B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1A5549CE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54FD15D0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3AAC53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F1A4E0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53BC49FB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64C4B3A1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692C1003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6F2BD7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5F1AE65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59B73E68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796F1499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3576196F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BA87E0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4FB59F8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15724964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65E20847" w14:textId="77777777" w:rsidR="009F061A" w:rsidRPr="005210A8" w:rsidRDefault="009F061A" w:rsidP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2B64663C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B2C87D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C24231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24288DB1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5C7630E8" w14:textId="77777777" w:rsidR="009F061A" w:rsidRPr="005210A8" w:rsidRDefault="009F061A" w:rsidP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3D3F1B3C" w14:textId="77777777" w:rsidR="009F061A" w:rsidRPr="005210A8" w:rsidRDefault="009F061A" w:rsidP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04964D" w14:textId="77777777" w:rsidR="009F061A" w:rsidRPr="005210A8" w:rsidRDefault="009F061A" w:rsidP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06E915" w14:textId="77777777" w:rsidR="009F061A" w:rsidRPr="005210A8" w:rsidRDefault="009F061A" w:rsidP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F061A" w:rsidRPr="005210A8" w14:paraId="5025E971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42D08895" w14:textId="77777777" w:rsidR="009F061A" w:rsidRPr="005210A8" w:rsidRDefault="009F061A" w:rsidP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551495F8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CA1CC5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BE6499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79BE5564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5979862A" w14:textId="77777777" w:rsidR="009F061A" w:rsidRPr="005210A8" w:rsidRDefault="009F061A" w:rsidP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261CEB9A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872D77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E802BF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483BC771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15DECEC6" w14:textId="77777777" w:rsidR="009F061A" w:rsidRPr="005210A8" w:rsidRDefault="009F061A" w:rsidP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1FAF35B5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AC27F0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84EB18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3AE6B206" w14:textId="77777777" w:rsidTr="009F061A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385F1E15" w14:textId="77777777" w:rsidR="009F061A" w:rsidRPr="005210A8" w:rsidRDefault="009F061A" w:rsidP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3411D1EA" w14:textId="77777777" w:rsidR="009F061A" w:rsidRPr="005210A8" w:rsidRDefault="009F061A" w:rsidP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AEC005" w14:textId="77777777" w:rsidR="009F061A" w:rsidRPr="005210A8" w:rsidRDefault="009F061A" w:rsidP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D095AA2" w14:textId="77777777" w:rsidR="009F061A" w:rsidRPr="005210A8" w:rsidRDefault="009F061A" w:rsidP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F061A" w:rsidRPr="005210A8" w14:paraId="3EEB0BA9" w14:textId="77777777" w:rsidTr="009F061A">
        <w:trPr>
          <w:trHeight w:val="340"/>
        </w:trPr>
        <w:tc>
          <w:tcPr>
            <w:tcW w:w="9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485A5C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654" w:type="dxa"/>
            <w:tcBorders>
              <w:bottom w:val="single" w:sz="24" w:space="0" w:color="auto"/>
            </w:tcBorders>
            <w:vAlign w:val="center"/>
          </w:tcPr>
          <w:p w14:paraId="55BF4E84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73408A7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tcBorders>
              <w:bottom w:val="single" w:sz="24" w:space="0" w:color="auto"/>
            </w:tcBorders>
            <w:vAlign w:val="center"/>
          </w:tcPr>
          <w:p w14:paraId="123CBB53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869C827" w14:textId="77777777" w:rsidR="00722E4E" w:rsidRPr="005210A8" w:rsidRDefault="00722E4E">
      <w:pPr>
        <w:rPr>
          <w:rFonts w:ascii="Arial" w:hAnsi="Arial" w:cs="Arial"/>
          <w:sz w:val="22"/>
        </w:rPr>
      </w:pPr>
    </w:p>
    <w:p w14:paraId="6B4C3DE3" w14:textId="77777777" w:rsidR="009F061A" w:rsidRPr="005210A8" w:rsidRDefault="009F061A">
      <w:pPr>
        <w:rPr>
          <w:rFonts w:ascii="Arial" w:hAnsi="Arial" w:cs="Arial"/>
          <w:sz w:val="22"/>
        </w:rPr>
      </w:pPr>
    </w:p>
    <w:p w14:paraId="66EF0DD2" w14:textId="77777777" w:rsidR="009F061A" w:rsidRPr="005210A8" w:rsidRDefault="009F061A">
      <w:pPr>
        <w:rPr>
          <w:rFonts w:ascii="Arial" w:hAnsi="Arial" w:cs="Arial"/>
          <w:sz w:val="22"/>
        </w:rPr>
      </w:pPr>
      <w:r w:rsidRPr="005210A8">
        <w:rPr>
          <w:rFonts w:ascii="Arial" w:hAnsi="Arial" w:cs="Arial"/>
          <w:sz w:val="22"/>
        </w:rPr>
        <w:br w:type="page"/>
      </w:r>
    </w:p>
    <w:p w14:paraId="7BF221E7" w14:textId="77777777" w:rsidR="008C79A4" w:rsidRPr="005210A8" w:rsidRDefault="009F061A">
      <w:pPr>
        <w:rPr>
          <w:rFonts w:ascii="Arial" w:hAnsi="Arial" w:cs="Arial"/>
          <w:b/>
          <w:sz w:val="22"/>
        </w:rPr>
      </w:pPr>
      <w:r w:rsidRPr="005210A8">
        <w:rPr>
          <w:rFonts w:ascii="Arial" w:hAnsi="Arial" w:cs="Arial"/>
          <w:b/>
          <w:sz w:val="22"/>
        </w:rPr>
        <w:lastRenderedPageBreak/>
        <w:t>Tabel 2: EQUIVALENTIETABEL</w:t>
      </w:r>
    </w:p>
    <w:p w14:paraId="130B9B59" w14:textId="77777777" w:rsidR="009F061A" w:rsidRPr="005210A8" w:rsidRDefault="009F061A">
      <w:pPr>
        <w:rPr>
          <w:rFonts w:ascii="Arial" w:hAnsi="Arial" w:cs="Arial"/>
          <w:sz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014"/>
        <w:gridCol w:w="1275"/>
        <w:gridCol w:w="4791"/>
        <w:gridCol w:w="2977"/>
      </w:tblGrid>
      <w:tr w:rsidR="009F061A" w:rsidRPr="005210A8" w14:paraId="4B23ADBB" w14:textId="77777777" w:rsidTr="00287669">
        <w:trPr>
          <w:trHeight w:val="690"/>
        </w:trPr>
        <w:tc>
          <w:tcPr>
            <w:tcW w:w="2943" w:type="dxa"/>
            <w:tcBorders>
              <w:bottom w:val="single" w:sz="4" w:space="0" w:color="auto"/>
            </w:tcBorders>
            <w:shd w:val="pct5" w:color="auto" w:fill="auto"/>
          </w:tcPr>
          <w:p w14:paraId="3F5365B2" w14:textId="77777777" w:rsidR="009F061A" w:rsidRPr="005210A8" w:rsidRDefault="009F061A">
            <w:pPr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 xml:space="preserve">Domeinen </w:t>
            </w:r>
          </w:p>
        </w:tc>
        <w:tc>
          <w:tcPr>
            <w:tcW w:w="2014" w:type="dxa"/>
            <w:shd w:val="pct5" w:color="auto" w:fill="auto"/>
          </w:tcPr>
          <w:p w14:paraId="7D7138A0" w14:textId="416936BB" w:rsidR="009F061A" w:rsidRPr="005210A8" w:rsidRDefault="00722E4E" w:rsidP="009F061A">
            <w:pPr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>Naam s</w:t>
            </w:r>
            <w:r w:rsidR="009F061A" w:rsidRPr="005210A8">
              <w:rPr>
                <w:rFonts w:ascii="Arial" w:hAnsi="Arial" w:cs="Arial"/>
                <w:b/>
                <w:szCs w:val="20"/>
              </w:rPr>
              <w:t xml:space="preserve">tudieonderdeel </w:t>
            </w:r>
          </w:p>
          <w:p w14:paraId="7B963F98" w14:textId="7DEAEF19" w:rsidR="009F061A" w:rsidRPr="005210A8" w:rsidRDefault="009F061A" w:rsidP="009F061A">
            <w:pPr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>(</w:t>
            </w:r>
            <w:r w:rsidR="00287669" w:rsidRPr="005210A8">
              <w:rPr>
                <w:rFonts w:ascii="Arial" w:hAnsi="Arial" w:cs="Arial"/>
                <w:b/>
                <w:szCs w:val="20"/>
              </w:rPr>
              <w:t>Als</w:t>
            </w:r>
            <w:r w:rsidRPr="005210A8">
              <w:rPr>
                <w:rFonts w:ascii="Arial" w:hAnsi="Arial" w:cs="Arial"/>
                <w:b/>
                <w:szCs w:val="20"/>
              </w:rPr>
              <w:t xml:space="preserve"> in tabel 1)  </w:t>
            </w:r>
          </w:p>
        </w:tc>
        <w:tc>
          <w:tcPr>
            <w:tcW w:w="1275" w:type="dxa"/>
            <w:shd w:val="pct5" w:color="auto" w:fill="auto"/>
          </w:tcPr>
          <w:p w14:paraId="4E129298" w14:textId="77777777" w:rsidR="009F061A" w:rsidRPr="005210A8" w:rsidRDefault="009F061A" w:rsidP="009F061A">
            <w:pPr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 xml:space="preserve">Bijlage Nr. </w:t>
            </w:r>
          </w:p>
          <w:p w14:paraId="398EAC1C" w14:textId="385AD661" w:rsidR="009F061A" w:rsidRPr="005210A8" w:rsidRDefault="009F061A" w:rsidP="009F061A">
            <w:pPr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>(</w:t>
            </w:r>
            <w:r w:rsidR="00287669" w:rsidRPr="005210A8">
              <w:rPr>
                <w:rFonts w:ascii="Arial" w:hAnsi="Arial" w:cs="Arial"/>
                <w:b/>
                <w:szCs w:val="20"/>
              </w:rPr>
              <w:t>Als</w:t>
            </w:r>
            <w:r w:rsidRPr="005210A8">
              <w:rPr>
                <w:rFonts w:ascii="Arial" w:hAnsi="Arial" w:cs="Arial"/>
                <w:b/>
                <w:szCs w:val="20"/>
              </w:rPr>
              <w:t xml:space="preserve"> in tabel 1)</w:t>
            </w:r>
          </w:p>
        </w:tc>
        <w:tc>
          <w:tcPr>
            <w:tcW w:w="4791" w:type="dxa"/>
            <w:shd w:val="pct5" w:color="auto" w:fill="auto"/>
          </w:tcPr>
          <w:p w14:paraId="316D6E50" w14:textId="77777777" w:rsidR="009F061A" w:rsidRPr="005210A8" w:rsidRDefault="009F061A" w:rsidP="009F061A">
            <w:pPr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>Korte beschrijving inhoud studieonderdeel</w:t>
            </w:r>
          </w:p>
        </w:tc>
        <w:tc>
          <w:tcPr>
            <w:tcW w:w="2977" w:type="dxa"/>
            <w:shd w:val="pct5" w:color="auto" w:fill="auto"/>
          </w:tcPr>
          <w:p w14:paraId="4E2DB91F" w14:textId="77777777" w:rsidR="009F061A" w:rsidRPr="005210A8" w:rsidRDefault="009F061A">
            <w:pPr>
              <w:tabs>
                <w:tab w:val="left" w:pos="792"/>
              </w:tabs>
              <w:ind w:left="-576" w:firstLine="576"/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>ECTS</w:t>
            </w:r>
          </w:p>
        </w:tc>
      </w:tr>
      <w:tr w:rsidR="009F061A" w:rsidRPr="005210A8" w14:paraId="0C8613DF" w14:textId="77777777" w:rsidTr="00287669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2CCC61C" w14:textId="77777777" w:rsidR="009F061A" w:rsidRPr="005210A8" w:rsidRDefault="009F061A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Anatomie/Embryologie</w:t>
            </w:r>
          </w:p>
          <w:p w14:paraId="74D8FE94" w14:textId="77777777" w:rsidR="009F061A" w:rsidRPr="005210A8" w:rsidRDefault="009F061A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Cs w:val="20"/>
              </w:rPr>
            </w:pPr>
            <w:proofErr w:type="gramStart"/>
            <w:r w:rsidRPr="005210A8">
              <w:rPr>
                <w:rFonts w:ascii="Arial" w:hAnsi="Arial" w:cs="Arial"/>
                <w:szCs w:val="20"/>
              </w:rPr>
              <w:t>en</w:t>
            </w:r>
            <w:proofErr w:type="gramEnd"/>
            <w:r w:rsidRPr="005210A8">
              <w:rPr>
                <w:rFonts w:ascii="Arial" w:hAnsi="Arial" w:cs="Arial"/>
                <w:szCs w:val="20"/>
              </w:rPr>
              <w:t xml:space="preserve"> Histologie</w:t>
            </w:r>
          </w:p>
        </w:tc>
        <w:tc>
          <w:tcPr>
            <w:tcW w:w="2014" w:type="dxa"/>
            <w:shd w:val="clear" w:color="auto" w:fill="auto"/>
          </w:tcPr>
          <w:p w14:paraId="43AB6EDF" w14:textId="7EB6F9A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 xml:space="preserve">Naam </w:t>
            </w:r>
            <w:r w:rsidR="00722E4E" w:rsidRPr="005210A8">
              <w:rPr>
                <w:rFonts w:ascii="Arial" w:hAnsi="Arial" w:cs="Arial"/>
                <w:i/>
                <w:szCs w:val="20"/>
              </w:rPr>
              <w:t>e</w:t>
            </w:r>
            <w:r w:rsidRPr="005210A8">
              <w:rPr>
                <w:rFonts w:ascii="Arial" w:hAnsi="Arial" w:cs="Arial"/>
                <w:i/>
                <w:szCs w:val="20"/>
              </w:rPr>
              <w:t xml:space="preserve">quivalent </w:t>
            </w:r>
            <w:r w:rsidRPr="005210A8">
              <w:rPr>
                <w:rFonts w:ascii="Arial" w:hAnsi="Arial" w:cs="Arial"/>
                <w:szCs w:val="20"/>
              </w:rPr>
              <w:t>s</w:t>
            </w:r>
            <w:r w:rsidRPr="005210A8">
              <w:rPr>
                <w:rFonts w:ascii="Arial" w:hAnsi="Arial" w:cs="Arial"/>
                <w:i/>
                <w:szCs w:val="20"/>
              </w:rPr>
              <w:t>tudieonderdeel</w:t>
            </w:r>
          </w:p>
        </w:tc>
        <w:tc>
          <w:tcPr>
            <w:tcW w:w="1275" w:type="dxa"/>
          </w:tcPr>
          <w:p w14:paraId="22C94BA3" w14:textId="77777777" w:rsidR="009F061A" w:rsidRPr="005210A8" w:rsidRDefault="009F061A" w:rsidP="00932B8C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14:paraId="1F6771E7" w14:textId="77777777" w:rsidR="009F061A" w:rsidRPr="005210A8" w:rsidRDefault="009F061A" w:rsidP="00331DD6">
            <w:pPr>
              <w:rPr>
                <w:rFonts w:ascii="Arial" w:hAnsi="Arial" w:cs="Arial"/>
                <w:i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Korte beschrijving van max. 50 woorden</w:t>
            </w:r>
          </w:p>
          <w:p w14:paraId="5E895B8B" w14:textId="041C5768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(</w:t>
            </w:r>
            <w:r w:rsidR="00287669" w:rsidRPr="005210A8">
              <w:rPr>
                <w:rFonts w:ascii="Arial" w:hAnsi="Arial" w:cs="Arial"/>
                <w:szCs w:val="20"/>
              </w:rPr>
              <w:t>Uitgebreide</w:t>
            </w:r>
            <w:r w:rsidRPr="005210A8">
              <w:rPr>
                <w:rFonts w:ascii="Arial" w:hAnsi="Arial" w:cs="Arial"/>
                <w:szCs w:val="20"/>
              </w:rPr>
              <w:t xml:space="preserve"> genummerde bijlage meesturen)</w:t>
            </w:r>
          </w:p>
        </w:tc>
        <w:tc>
          <w:tcPr>
            <w:tcW w:w="2977" w:type="dxa"/>
            <w:shd w:val="clear" w:color="auto" w:fill="auto"/>
          </w:tcPr>
          <w:p w14:paraId="5689DF47" w14:textId="4A894472" w:rsidR="009F061A" w:rsidRPr="005210A8" w:rsidRDefault="00287669">
            <w:pPr>
              <w:rPr>
                <w:rFonts w:ascii="Arial" w:hAnsi="Arial" w:cs="Arial"/>
                <w:i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Aantal</w:t>
            </w:r>
            <w:r w:rsidR="009F061A" w:rsidRPr="005210A8">
              <w:rPr>
                <w:rFonts w:ascii="Arial" w:hAnsi="Arial" w:cs="Arial"/>
                <w:i/>
                <w:szCs w:val="20"/>
              </w:rPr>
              <w:t xml:space="preserve"> ECTS in dit </w:t>
            </w:r>
            <w:r w:rsidR="005210A8" w:rsidRPr="005210A8">
              <w:rPr>
                <w:rFonts w:ascii="Arial" w:hAnsi="Arial" w:cs="Arial"/>
                <w:i/>
                <w:szCs w:val="20"/>
              </w:rPr>
              <w:t>studieonderdeel</w:t>
            </w:r>
            <w:r w:rsidR="009F061A" w:rsidRPr="005210A8">
              <w:rPr>
                <w:rFonts w:ascii="Arial" w:hAnsi="Arial" w:cs="Arial"/>
                <w:i/>
                <w:szCs w:val="20"/>
              </w:rPr>
              <w:t xml:space="preserve"> binnen dit domein</w:t>
            </w:r>
          </w:p>
          <w:p w14:paraId="02478355" w14:textId="77777777" w:rsidR="009F061A" w:rsidRPr="005210A8" w:rsidRDefault="009F061A">
            <w:pPr>
              <w:rPr>
                <w:rFonts w:ascii="Arial" w:hAnsi="Arial" w:cs="Arial"/>
                <w:i/>
                <w:szCs w:val="20"/>
              </w:rPr>
            </w:pPr>
          </w:p>
        </w:tc>
      </w:tr>
      <w:tr w:rsidR="009F061A" w:rsidRPr="005210A8" w14:paraId="410041D6" w14:textId="77777777" w:rsidTr="00287669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B50A24" w14:textId="77777777" w:rsidR="009F061A" w:rsidRPr="005210A8" w:rsidRDefault="009F061A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5252AD0E" w14:textId="767AF61A" w:rsidR="009F061A" w:rsidRPr="005210A8" w:rsidRDefault="009F061A" w:rsidP="009F061A">
            <w:pPr>
              <w:rPr>
                <w:rFonts w:ascii="Arial" w:hAnsi="Arial" w:cs="Arial"/>
                <w:i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 xml:space="preserve">Naam </w:t>
            </w:r>
            <w:r w:rsidR="00722E4E" w:rsidRPr="005210A8">
              <w:rPr>
                <w:rFonts w:ascii="Arial" w:hAnsi="Arial" w:cs="Arial"/>
                <w:i/>
                <w:szCs w:val="20"/>
              </w:rPr>
              <w:t>e</w:t>
            </w:r>
            <w:r w:rsidRPr="005210A8">
              <w:rPr>
                <w:rFonts w:ascii="Arial" w:hAnsi="Arial" w:cs="Arial"/>
                <w:i/>
                <w:szCs w:val="20"/>
              </w:rPr>
              <w:t xml:space="preserve">quivalent </w:t>
            </w:r>
            <w:r w:rsidRPr="005210A8">
              <w:rPr>
                <w:rFonts w:ascii="Arial" w:hAnsi="Arial" w:cs="Arial"/>
                <w:szCs w:val="20"/>
              </w:rPr>
              <w:t>s</w:t>
            </w:r>
            <w:r w:rsidRPr="005210A8">
              <w:rPr>
                <w:rFonts w:ascii="Arial" w:hAnsi="Arial" w:cs="Arial"/>
                <w:i/>
                <w:szCs w:val="20"/>
              </w:rPr>
              <w:t>tudieonderdeel</w:t>
            </w:r>
          </w:p>
        </w:tc>
        <w:tc>
          <w:tcPr>
            <w:tcW w:w="1275" w:type="dxa"/>
          </w:tcPr>
          <w:p w14:paraId="48C5E690" w14:textId="77777777" w:rsidR="009F061A" w:rsidRPr="005210A8" w:rsidRDefault="009F061A" w:rsidP="00932B8C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4791" w:type="dxa"/>
            <w:shd w:val="clear" w:color="auto" w:fill="auto"/>
          </w:tcPr>
          <w:p w14:paraId="6B2AF6D4" w14:textId="77777777" w:rsidR="009F061A" w:rsidRPr="005210A8" w:rsidRDefault="009F061A" w:rsidP="009F061A">
            <w:pPr>
              <w:rPr>
                <w:rFonts w:ascii="Arial" w:hAnsi="Arial" w:cs="Arial"/>
                <w:i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Korte beschrijving van max. 50 woorden</w:t>
            </w:r>
          </w:p>
          <w:p w14:paraId="6A4C1F05" w14:textId="07912A38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(</w:t>
            </w:r>
            <w:r w:rsidR="00287669" w:rsidRPr="005210A8">
              <w:rPr>
                <w:rFonts w:ascii="Arial" w:hAnsi="Arial" w:cs="Arial"/>
                <w:szCs w:val="20"/>
              </w:rPr>
              <w:t>Uitgebreide</w:t>
            </w:r>
            <w:r w:rsidRPr="005210A8">
              <w:rPr>
                <w:rFonts w:ascii="Arial" w:hAnsi="Arial" w:cs="Arial"/>
                <w:szCs w:val="20"/>
              </w:rPr>
              <w:t xml:space="preserve"> genummerde bijlage meesturen)</w:t>
            </w:r>
          </w:p>
        </w:tc>
        <w:tc>
          <w:tcPr>
            <w:tcW w:w="2977" w:type="dxa"/>
            <w:shd w:val="clear" w:color="auto" w:fill="auto"/>
          </w:tcPr>
          <w:p w14:paraId="054EF456" w14:textId="026D23A1" w:rsidR="009F061A" w:rsidRPr="005210A8" w:rsidRDefault="00287669" w:rsidP="009F061A">
            <w:pPr>
              <w:rPr>
                <w:rFonts w:ascii="Arial" w:hAnsi="Arial" w:cs="Arial"/>
                <w:i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Aantal</w:t>
            </w:r>
            <w:r w:rsidR="009F061A" w:rsidRPr="005210A8">
              <w:rPr>
                <w:rFonts w:ascii="Arial" w:hAnsi="Arial" w:cs="Arial"/>
                <w:i/>
                <w:szCs w:val="20"/>
              </w:rPr>
              <w:t xml:space="preserve"> ECTS in dit </w:t>
            </w:r>
            <w:r w:rsidR="005210A8" w:rsidRPr="005210A8">
              <w:rPr>
                <w:rFonts w:ascii="Arial" w:hAnsi="Arial" w:cs="Arial"/>
                <w:i/>
                <w:szCs w:val="20"/>
              </w:rPr>
              <w:t>studi</w:t>
            </w:r>
            <w:r w:rsidR="005210A8">
              <w:rPr>
                <w:rFonts w:ascii="Arial" w:hAnsi="Arial" w:cs="Arial"/>
                <w:i/>
                <w:szCs w:val="20"/>
              </w:rPr>
              <w:t>e</w:t>
            </w:r>
            <w:r w:rsidR="005210A8" w:rsidRPr="005210A8">
              <w:rPr>
                <w:rFonts w:ascii="Arial" w:hAnsi="Arial" w:cs="Arial"/>
                <w:i/>
                <w:szCs w:val="20"/>
              </w:rPr>
              <w:t>onderdeel</w:t>
            </w:r>
            <w:r w:rsidR="009F061A" w:rsidRPr="005210A8">
              <w:rPr>
                <w:rFonts w:ascii="Arial" w:hAnsi="Arial" w:cs="Arial"/>
                <w:i/>
                <w:szCs w:val="20"/>
              </w:rPr>
              <w:t xml:space="preserve"> binnen dit domein</w:t>
            </w:r>
          </w:p>
        </w:tc>
      </w:tr>
      <w:tr w:rsidR="009F061A" w:rsidRPr="005210A8" w14:paraId="02D992E4" w14:textId="77777777" w:rsidTr="00287669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1EA8A3B" w14:textId="77777777" w:rsidR="009F061A" w:rsidRPr="005210A8" w:rsidRDefault="009F061A" w:rsidP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Fysiologie van organen in thorax en abdomen</w:t>
            </w:r>
          </w:p>
        </w:tc>
        <w:tc>
          <w:tcPr>
            <w:tcW w:w="2014" w:type="dxa"/>
            <w:shd w:val="clear" w:color="auto" w:fill="auto"/>
          </w:tcPr>
          <w:p w14:paraId="5DC5CAF4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i/>
                <w:szCs w:val="20"/>
              </w:rPr>
              <w:t>etc.</w:t>
            </w:r>
          </w:p>
        </w:tc>
        <w:tc>
          <w:tcPr>
            <w:tcW w:w="1275" w:type="dxa"/>
          </w:tcPr>
          <w:p w14:paraId="0807E476" w14:textId="2A7EA9F4" w:rsidR="009F061A" w:rsidRPr="005210A8" w:rsidRDefault="005210A8" w:rsidP="00932B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="009F061A" w:rsidRPr="005210A8">
              <w:rPr>
                <w:rFonts w:ascii="Arial" w:hAnsi="Arial" w:cs="Arial"/>
                <w:szCs w:val="20"/>
              </w:rPr>
              <w:t>tc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31D432F9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B44576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0E6F4B52" w14:textId="77777777" w:rsidTr="00287669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4F231" w14:textId="77777777" w:rsidR="009F061A" w:rsidRPr="005210A8" w:rsidRDefault="009F061A">
            <w:pPr>
              <w:tabs>
                <w:tab w:val="num" w:pos="36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3D2C38F1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649138C2" w14:textId="77777777" w:rsidR="009F061A" w:rsidRPr="005210A8" w:rsidRDefault="009F061A" w:rsidP="00932B8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323B680F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C13CB69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7B3640ED" w14:textId="77777777" w:rsidTr="00287669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A949E6" w14:textId="77777777" w:rsidR="009F061A" w:rsidRPr="005210A8" w:rsidRDefault="00462DFB">
            <w:pPr>
              <w:tabs>
                <w:tab w:val="num" w:pos="360"/>
              </w:tabs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(</w:t>
            </w:r>
            <w:r w:rsidR="009F061A" w:rsidRPr="005210A8">
              <w:rPr>
                <w:rFonts w:ascii="Arial" w:hAnsi="Arial" w:cs="Arial"/>
                <w:szCs w:val="20"/>
              </w:rPr>
              <w:t>Moleculaire</w:t>
            </w:r>
            <w:r w:rsidRPr="005210A8">
              <w:rPr>
                <w:rFonts w:ascii="Arial" w:hAnsi="Arial" w:cs="Arial"/>
                <w:szCs w:val="20"/>
              </w:rPr>
              <w:t>)</w:t>
            </w:r>
            <w:r w:rsidR="009F061A" w:rsidRPr="005210A8">
              <w:rPr>
                <w:rFonts w:ascii="Arial" w:hAnsi="Arial" w:cs="Arial"/>
                <w:szCs w:val="20"/>
              </w:rPr>
              <w:t xml:space="preserve"> celbiologie en Genetica</w:t>
            </w:r>
          </w:p>
        </w:tc>
        <w:tc>
          <w:tcPr>
            <w:tcW w:w="2014" w:type="dxa"/>
            <w:shd w:val="clear" w:color="auto" w:fill="auto"/>
          </w:tcPr>
          <w:p w14:paraId="1F84F6D7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4AFE5A5D" w14:textId="77777777" w:rsidR="009F061A" w:rsidRPr="005210A8" w:rsidRDefault="009F061A" w:rsidP="00932B8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1ADD8DD6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096FB5F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385FCC7F" w14:textId="77777777" w:rsidTr="00287669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5C6FF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3A900B10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43054A57" w14:textId="77777777" w:rsidR="009F061A" w:rsidRPr="005210A8" w:rsidRDefault="009F061A" w:rsidP="00932B8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3D01CA2A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8B58FF1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3C3EAE62" w14:textId="77777777" w:rsidTr="00287669">
        <w:trPr>
          <w:trHeight w:val="20"/>
        </w:trPr>
        <w:tc>
          <w:tcPr>
            <w:tcW w:w="2943" w:type="dxa"/>
            <w:vMerge w:val="restart"/>
            <w:shd w:val="clear" w:color="auto" w:fill="auto"/>
          </w:tcPr>
          <w:p w14:paraId="4E34E39A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Stofwisseling (koolhydraat-, eiwit- en vetmetabolisme)</w:t>
            </w:r>
            <w:r w:rsidRPr="005210A8">
              <w:rPr>
                <w:rFonts w:ascii="Arial" w:hAnsi="Arial" w:cs="Arial"/>
                <w:color w:val="0000FF"/>
                <w:szCs w:val="20"/>
              </w:rPr>
              <w:t> </w:t>
            </w:r>
          </w:p>
        </w:tc>
        <w:tc>
          <w:tcPr>
            <w:tcW w:w="2014" w:type="dxa"/>
            <w:shd w:val="clear" w:color="auto" w:fill="auto"/>
          </w:tcPr>
          <w:p w14:paraId="5E0C5F03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1BA5EEA7" w14:textId="77777777" w:rsidR="009F061A" w:rsidRPr="005210A8" w:rsidRDefault="009F061A" w:rsidP="00932B8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47C13A1C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ADF1BE9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5D9010B2" w14:textId="77777777" w:rsidTr="00287669">
        <w:trPr>
          <w:trHeight w:val="2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B4BF4A" w14:textId="77777777" w:rsidR="009F061A" w:rsidRPr="005210A8" w:rsidRDefault="009F061A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701B63FB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65D775D0" w14:textId="77777777" w:rsidR="009F061A" w:rsidRPr="005210A8" w:rsidRDefault="009F061A" w:rsidP="00932B8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15CFA07B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94C4215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1358E50D" w14:textId="77777777" w:rsidTr="00287669">
        <w:trPr>
          <w:trHeight w:val="20"/>
        </w:trPr>
        <w:tc>
          <w:tcPr>
            <w:tcW w:w="2943" w:type="dxa"/>
            <w:vMerge w:val="restart"/>
            <w:shd w:val="clear" w:color="auto" w:fill="auto"/>
          </w:tcPr>
          <w:p w14:paraId="7ADD5A2C" w14:textId="77777777" w:rsidR="009F061A" w:rsidRPr="005210A8" w:rsidRDefault="009F061A" w:rsidP="009F061A">
            <w:pPr>
              <w:rPr>
                <w:rFonts w:ascii="Arial" w:hAnsi="Arial" w:cs="Arial"/>
                <w:color w:val="000000"/>
                <w:szCs w:val="20"/>
              </w:rPr>
            </w:pPr>
            <w:r w:rsidRPr="005210A8">
              <w:rPr>
                <w:rFonts w:ascii="Arial" w:hAnsi="Arial" w:cs="Arial"/>
                <w:color w:val="000000"/>
                <w:szCs w:val="20"/>
              </w:rPr>
              <w:t>Hormonale Regelsystemen</w:t>
            </w:r>
          </w:p>
        </w:tc>
        <w:tc>
          <w:tcPr>
            <w:tcW w:w="2014" w:type="dxa"/>
            <w:shd w:val="clear" w:color="auto" w:fill="auto"/>
          </w:tcPr>
          <w:p w14:paraId="18D93E33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6133F9E0" w14:textId="77777777" w:rsidR="009F061A" w:rsidRPr="005210A8" w:rsidRDefault="009F061A" w:rsidP="00932B8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2205EDEE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88577FC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4F727404" w14:textId="77777777" w:rsidTr="00287669">
        <w:trPr>
          <w:trHeight w:val="2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57E9C8" w14:textId="77777777" w:rsidR="009F061A" w:rsidRPr="005210A8" w:rsidRDefault="009F061A">
            <w:pPr>
              <w:tabs>
                <w:tab w:val="num" w:pos="36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4BB07120" w14:textId="77777777" w:rsidR="009F061A" w:rsidRPr="005210A8" w:rsidRDefault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275" w:type="dxa"/>
          </w:tcPr>
          <w:p w14:paraId="4AF0BFCD" w14:textId="77777777" w:rsidR="009F061A" w:rsidRPr="005210A8" w:rsidRDefault="009F061A" w:rsidP="00932B8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10FAF9E3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75127D9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21CD4D68" w14:textId="77777777" w:rsidTr="00287669">
        <w:trPr>
          <w:trHeight w:val="20"/>
        </w:trPr>
        <w:tc>
          <w:tcPr>
            <w:tcW w:w="2943" w:type="dxa"/>
            <w:vMerge w:val="restart"/>
            <w:shd w:val="clear" w:color="auto" w:fill="auto"/>
          </w:tcPr>
          <w:p w14:paraId="74D9A287" w14:textId="77777777" w:rsidR="009F061A" w:rsidRPr="005210A8" w:rsidRDefault="009F061A">
            <w:pPr>
              <w:tabs>
                <w:tab w:val="num" w:pos="360"/>
              </w:tabs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Zenuwstelsel</w:t>
            </w:r>
          </w:p>
        </w:tc>
        <w:tc>
          <w:tcPr>
            <w:tcW w:w="2014" w:type="dxa"/>
            <w:shd w:val="clear" w:color="auto" w:fill="auto"/>
          </w:tcPr>
          <w:p w14:paraId="5C3D1685" w14:textId="77777777" w:rsidR="009F061A" w:rsidRPr="005210A8" w:rsidRDefault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275" w:type="dxa"/>
          </w:tcPr>
          <w:p w14:paraId="2E95C15D" w14:textId="77777777" w:rsidR="009F061A" w:rsidRPr="005210A8" w:rsidRDefault="009F061A" w:rsidP="00932B8C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4227C67B" w14:textId="77777777" w:rsidR="009F061A" w:rsidRPr="005210A8" w:rsidRDefault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AF63148" w14:textId="77777777" w:rsidR="009F061A" w:rsidRPr="005210A8" w:rsidRDefault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F061A" w:rsidRPr="005210A8" w14:paraId="6DACB7C7" w14:textId="77777777" w:rsidTr="00287669">
        <w:trPr>
          <w:trHeight w:val="2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F55BD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39290E06" w14:textId="77777777" w:rsidR="009F061A" w:rsidRPr="005210A8" w:rsidRDefault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275" w:type="dxa"/>
          </w:tcPr>
          <w:p w14:paraId="770BD843" w14:textId="77777777" w:rsidR="009F061A" w:rsidRPr="005210A8" w:rsidRDefault="009F061A" w:rsidP="00932B8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1C748B9C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E1CB085" w14:textId="77777777" w:rsidR="009F061A" w:rsidRPr="005210A8" w:rsidRDefault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F061A" w:rsidRPr="005210A8" w14:paraId="6352B1C0" w14:textId="77777777" w:rsidTr="00287669">
        <w:trPr>
          <w:trHeight w:val="20"/>
        </w:trPr>
        <w:tc>
          <w:tcPr>
            <w:tcW w:w="2943" w:type="dxa"/>
            <w:vMerge w:val="restart"/>
            <w:shd w:val="clear" w:color="auto" w:fill="auto"/>
          </w:tcPr>
          <w:p w14:paraId="161348DA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Immunologie</w:t>
            </w:r>
          </w:p>
        </w:tc>
        <w:tc>
          <w:tcPr>
            <w:tcW w:w="2014" w:type="dxa"/>
            <w:shd w:val="clear" w:color="auto" w:fill="auto"/>
          </w:tcPr>
          <w:p w14:paraId="7CDE9AE6" w14:textId="77777777" w:rsidR="009F061A" w:rsidRPr="005210A8" w:rsidRDefault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275" w:type="dxa"/>
          </w:tcPr>
          <w:p w14:paraId="02E9633E" w14:textId="77777777" w:rsidR="009F061A" w:rsidRPr="005210A8" w:rsidRDefault="009F061A" w:rsidP="00932B8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4E90F466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FCD3B6" w14:textId="77777777" w:rsidR="009F061A" w:rsidRPr="005210A8" w:rsidRDefault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F061A" w:rsidRPr="005210A8" w14:paraId="3080BADE" w14:textId="77777777" w:rsidTr="00287669">
        <w:trPr>
          <w:trHeight w:val="2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79FB46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40A9952E" w14:textId="77777777" w:rsidR="009F061A" w:rsidRPr="005210A8" w:rsidRDefault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275" w:type="dxa"/>
          </w:tcPr>
          <w:p w14:paraId="44CCDD27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024CFA09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E20EF14" w14:textId="77777777" w:rsidR="009F061A" w:rsidRPr="005210A8" w:rsidRDefault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F061A" w:rsidRPr="005210A8" w14:paraId="6BDAE196" w14:textId="77777777" w:rsidTr="00287669">
        <w:trPr>
          <w:trHeight w:val="633"/>
        </w:trPr>
        <w:tc>
          <w:tcPr>
            <w:tcW w:w="2943" w:type="dxa"/>
            <w:vMerge w:val="restart"/>
            <w:shd w:val="clear" w:color="auto" w:fill="auto"/>
          </w:tcPr>
          <w:p w14:paraId="558DB701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  <w:r w:rsidRPr="005210A8">
              <w:rPr>
                <w:rFonts w:ascii="Arial" w:hAnsi="Arial" w:cs="Arial"/>
                <w:szCs w:val="20"/>
              </w:rPr>
              <w:t>Wetenschapsleer en –vaardigheden (epidemiologie, methodologie, statistiek, verslaglegging, presentaties, omgaan met wetenschappelijke informatie)</w:t>
            </w:r>
          </w:p>
        </w:tc>
        <w:tc>
          <w:tcPr>
            <w:tcW w:w="2014" w:type="dxa"/>
            <w:shd w:val="clear" w:color="auto" w:fill="auto"/>
          </w:tcPr>
          <w:p w14:paraId="38B291D5" w14:textId="77777777" w:rsidR="009F061A" w:rsidRPr="005210A8" w:rsidRDefault="009F061A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275" w:type="dxa"/>
          </w:tcPr>
          <w:p w14:paraId="35916482" w14:textId="77777777" w:rsidR="009F061A" w:rsidRPr="005210A8" w:rsidRDefault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25C997AF" w14:textId="77777777" w:rsidR="009F061A" w:rsidRPr="005210A8" w:rsidRDefault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1CCE0DA" w14:textId="77777777" w:rsidR="009F061A" w:rsidRPr="005210A8" w:rsidRDefault="009F061A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F061A" w:rsidRPr="005210A8" w14:paraId="1A3D2F06" w14:textId="77777777" w:rsidTr="00287669">
        <w:trPr>
          <w:trHeight w:val="20"/>
        </w:trPr>
        <w:tc>
          <w:tcPr>
            <w:tcW w:w="2943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470D21E4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14" w:type="dxa"/>
            <w:tcBorders>
              <w:bottom w:val="single" w:sz="24" w:space="0" w:color="auto"/>
            </w:tcBorders>
            <w:shd w:val="clear" w:color="auto" w:fill="auto"/>
          </w:tcPr>
          <w:p w14:paraId="5DD9FEF8" w14:textId="58D18474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14:paraId="0F175374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91" w:type="dxa"/>
            <w:tcBorders>
              <w:bottom w:val="single" w:sz="24" w:space="0" w:color="auto"/>
            </w:tcBorders>
            <w:shd w:val="clear" w:color="auto" w:fill="auto"/>
          </w:tcPr>
          <w:p w14:paraId="0CE93713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auto"/>
          </w:tcPr>
          <w:p w14:paraId="69F294A3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</w:tr>
      <w:tr w:rsidR="009F061A" w:rsidRPr="005210A8" w14:paraId="01F5A6A0" w14:textId="77777777" w:rsidTr="00287669">
        <w:trPr>
          <w:trHeight w:val="20"/>
        </w:trPr>
        <w:tc>
          <w:tcPr>
            <w:tcW w:w="2943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3841ABAF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1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A641C62" w14:textId="77777777" w:rsidR="009F061A" w:rsidRPr="005210A8" w:rsidRDefault="009F061A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DA1C433" w14:textId="77777777" w:rsidR="009F061A" w:rsidRPr="005210A8" w:rsidRDefault="009F061A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9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1F0C83F" w14:textId="77777777" w:rsidR="009F061A" w:rsidRPr="005210A8" w:rsidRDefault="009F061A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5210A8">
              <w:rPr>
                <w:rFonts w:ascii="Arial" w:hAnsi="Arial" w:cs="Arial"/>
                <w:b/>
                <w:szCs w:val="20"/>
              </w:rPr>
              <w:t xml:space="preserve">ECTS </w:t>
            </w:r>
            <w:proofErr w:type="gramStart"/>
            <w:r w:rsidRPr="005210A8">
              <w:rPr>
                <w:rFonts w:ascii="Arial" w:hAnsi="Arial" w:cs="Arial"/>
                <w:b/>
                <w:szCs w:val="20"/>
              </w:rPr>
              <w:t>PUNTEN :</w:t>
            </w:r>
            <w:proofErr w:type="gramEnd"/>
          </w:p>
        </w:tc>
        <w:tc>
          <w:tcPr>
            <w:tcW w:w="297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D3EEC22" w14:textId="77777777" w:rsidR="009F061A" w:rsidRPr="005210A8" w:rsidRDefault="009F061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8060C89" w14:textId="77777777" w:rsidR="003C0CB1" w:rsidRPr="005210A8" w:rsidRDefault="003C0CB1">
      <w:pPr>
        <w:rPr>
          <w:rFonts w:ascii="Arial" w:hAnsi="Arial" w:cs="Arial"/>
          <w:sz w:val="22"/>
        </w:rPr>
      </w:pPr>
    </w:p>
    <w:p w14:paraId="2B1BB765" w14:textId="77777777" w:rsidR="003C0CB1" w:rsidRPr="005210A8" w:rsidRDefault="003C0CB1">
      <w:pPr>
        <w:rPr>
          <w:rFonts w:ascii="Arial" w:hAnsi="Arial" w:cs="Arial"/>
          <w:sz w:val="22"/>
        </w:rPr>
      </w:pPr>
      <w:r w:rsidRPr="005210A8">
        <w:rPr>
          <w:rFonts w:ascii="Arial" w:hAnsi="Arial" w:cs="Arial"/>
          <w:sz w:val="22"/>
        </w:rPr>
        <w:br w:type="page"/>
      </w:r>
    </w:p>
    <w:p w14:paraId="61575D14" w14:textId="77777777" w:rsidR="001171FB" w:rsidRPr="005210A8" w:rsidRDefault="001171FB">
      <w:pPr>
        <w:spacing w:line="360" w:lineRule="auto"/>
        <w:rPr>
          <w:rFonts w:ascii="Arial" w:hAnsi="Arial" w:cs="Arial"/>
          <w:sz w:val="22"/>
        </w:rPr>
      </w:pPr>
      <w:r w:rsidRPr="005210A8">
        <w:rPr>
          <w:rFonts w:ascii="Arial" w:hAnsi="Arial" w:cs="Arial"/>
          <w:sz w:val="22"/>
        </w:rPr>
        <w:lastRenderedPageBreak/>
        <w:t xml:space="preserve">Titel </w:t>
      </w:r>
      <w:proofErr w:type="spellStart"/>
      <w:r w:rsidRPr="005210A8">
        <w:rPr>
          <w:rFonts w:ascii="Arial" w:hAnsi="Arial" w:cs="Arial"/>
          <w:sz w:val="22"/>
        </w:rPr>
        <w:t>bachelorstage</w:t>
      </w:r>
      <w:proofErr w:type="spellEnd"/>
      <w:r w:rsidR="00300926" w:rsidRPr="005210A8">
        <w:rPr>
          <w:rFonts w:ascii="Arial" w:hAnsi="Arial" w:cs="Arial"/>
          <w:sz w:val="22"/>
        </w:rPr>
        <w:t xml:space="preserve"> (indien bekend)</w:t>
      </w:r>
      <w:r w:rsidRPr="005210A8">
        <w:rPr>
          <w:rFonts w:ascii="Arial" w:hAnsi="Arial" w:cs="Arial"/>
          <w:sz w:val="22"/>
        </w:rPr>
        <w:t>:</w:t>
      </w:r>
    </w:p>
    <w:p w14:paraId="6F9ABBBA" w14:textId="77777777" w:rsidR="001171FB" w:rsidRPr="005210A8" w:rsidRDefault="001171FB">
      <w:pPr>
        <w:spacing w:line="360" w:lineRule="auto"/>
        <w:rPr>
          <w:rFonts w:ascii="Arial" w:hAnsi="Arial" w:cs="Arial"/>
          <w:sz w:val="22"/>
        </w:rPr>
      </w:pPr>
      <w:r w:rsidRPr="005210A8">
        <w:rPr>
          <w:rFonts w:ascii="Arial" w:hAnsi="Arial" w:cs="Arial"/>
          <w:sz w:val="22"/>
        </w:rPr>
        <w:t xml:space="preserve">Titel </w:t>
      </w:r>
      <w:proofErr w:type="spellStart"/>
      <w:r w:rsidRPr="005210A8">
        <w:rPr>
          <w:rFonts w:ascii="Arial" w:hAnsi="Arial" w:cs="Arial"/>
          <w:sz w:val="22"/>
        </w:rPr>
        <w:t>bachelorscriptie</w:t>
      </w:r>
      <w:proofErr w:type="spellEnd"/>
      <w:r w:rsidRPr="005210A8">
        <w:rPr>
          <w:rFonts w:ascii="Arial" w:hAnsi="Arial" w:cs="Arial"/>
          <w:sz w:val="22"/>
        </w:rPr>
        <w:t>/thesis</w:t>
      </w:r>
      <w:r w:rsidR="00300926" w:rsidRPr="005210A8">
        <w:rPr>
          <w:rFonts w:ascii="Arial" w:hAnsi="Arial" w:cs="Arial"/>
          <w:sz w:val="22"/>
        </w:rPr>
        <w:t xml:space="preserve"> (indien bekend)</w:t>
      </w:r>
      <w:r w:rsidRPr="005210A8">
        <w:rPr>
          <w:rFonts w:ascii="Arial" w:hAnsi="Arial" w:cs="Arial"/>
          <w:sz w:val="22"/>
        </w:rPr>
        <w:t>:</w:t>
      </w:r>
    </w:p>
    <w:p w14:paraId="1E20CB41" w14:textId="77777777" w:rsidR="001171FB" w:rsidRPr="005210A8" w:rsidRDefault="001171FB">
      <w:pPr>
        <w:spacing w:line="360" w:lineRule="auto"/>
        <w:rPr>
          <w:rFonts w:ascii="Arial" w:hAnsi="Arial" w:cs="Arial"/>
          <w:sz w:val="22"/>
        </w:rPr>
      </w:pPr>
      <w:r w:rsidRPr="005210A8">
        <w:rPr>
          <w:rFonts w:ascii="Arial" w:hAnsi="Arial" w:cs="Arial"/>
          <w:sz w:val="22"/>
        </w:rPr>
        <w:t>Afdeling waar de stage wordt/werd uitgevoerd</w:t>
      </w:r>
      <w:r w:rsidR="00300926" w:rsidRPr="005210A8">
        <w:rPr>
          <w:rFonts w:ascii="Arial" w:hAnsi="Arial" w:cs="Arial"/>
          <w:sz w:val="22"/>
        </w:rPr>
        <w:t xml:space="preserve"> (indien bekend)</w:t>
      </w:r>
      <w:r w:rsidRPr="005210A8">
        <w:rPr>
          <w:rFonts w:ascii="Arial" w:hAnsi="Arial" w:cs="Arial"/>
          <w:sz w:val="22"/>
        </w:rPr>
        <w:t>:</w:t>
      </w:r>
    </w:p>
    <w:p w14:paraId="6B2239AD" w14:textId="77777777" w:rsidR="00300926" w:rsidRPr="005210A8" w:rsidRDefault="00300926">
      <w:pPr>
        <w:spacing w:line="360" w:lineRule="auto"/>
        <w:rPr>
          <w:rFonts w:ascii="Arial" w:hAnsi="Arial" w:cs="Arial"/>
          <w:sz w:val="22"/>
        </w:rPr>
      </w:pPr>
    </w:p>
    <w:p w14:paraId="1B0BA37A" w14:textId="77777777" w:rsidR="001171FB" w:rsidRPr="005210A8" w:rsidRDefault="008C79A4">
      <w:pPr>
        <w:spacing w:line="360" w:lineRule="auto"/>
        <w:rPr>
          <w:rFonts w:ascii="Arial" w:hAnsi="Arial" w:cs="Arial"/>
          <w:sz w:val="22"/>
        </w:rPr>
      </w:pPr>
      <w:r w:rsidRPr="005210A8">
        <w:rPr>
          <w:rFonts w:ascii="Arial" w:hAnsi="Arial" w:cs="Arial"/>
          <w:sz w:val="22"/>
        </w:rPr>
        <w:t xml:space="preserve">Aantal </w:t>
      </w:r>
      <w:r w:rsidR="001171FB" w:rsidRPr="005210A8">
        <w:rPr>
          <w:rFonts w:ascii="Arial" w:hAnsi="Arial" w:cs="Arial"/>
          <w:sz w:val="22"/>
        </w:rPr>
        <w:t>ECTS</w:t>
      </w:r>
      <w:r w:rsidR="00300926" w:rsidRPr="005210A8">
        <w:rPr>
          <w:rFonts w:ascii="Arial" w:hAnsi="Arial" w:cs="Arial"/>
          <w:sz w:val="22"/>
        </w:rPr>
        <w:t xml:space="preserve"> stage (</w:t>
      </w:r>
      <w:r w:rsidR="00300926" w:rsidRPr="005210A8">
        <w:rPr>
          <w:rFonts w:ascii="Arial" w:hAnsi="Arial" w:cs="Arial"/>
          <w:i/>
          <w:sz w:val="22"/>
        </w:rPr>
        <w:t>ook</w:t>
      </w:r>
      <w:r w:rsidR="00300926" w:rsidRPr="005210A8">
        <w:rPr>
          <w:rFonts w:ascii="Arial" w:hAnsi="Arial" w:cs="Arial"/>
          <w:sz w:val="22"/>
        </w:rPr>
        <w:t xml:space="preserve"> invullen indien stage nog niet bekend en/of afgerond is</w:t>
      </w:r>
      <w:proofErr w:type="gramStart"/>
      <w:r w:rsidR="00300926" w:rsidRPr="005210A8">
        <w:rPr>
          <w:rFonts w:ascii="Arial" w:hAnsi="Arial" w:cs="Arial"/>
          <w:sz w:val="22"/>
        </w:rPr>
        <w:t>)</w:t>
      </w:r>
      <w:r w:rsidR="001171FB" w:rsidRPr="005210A8">
        <w:rPr>
          <w:rFonts w:ascii="Arial" w:hAnsi="Arial" w:cs="Arial"/>
          <w:sz w:val="22"/>
        </w:rPr>
        <w:t>:</w:t>
      </w:r>
      <w:r w:rsidRPr="005210A8">
        <w:rPr>
          <w:rFonts w:ascii="Arial" w:hAnsi="Arial" w:cs="Arial"/>
          <w:sz w:val="22"/>
        </w:rPr>
        <w:t xml:space="preserve">  </w:t>
      </w:r>
      <w:r w:rsidR="00331DD6" w:rsidRPr="005210A8">
        <w:rPr>
          <w:rFonts w:ascii="Arial" w:hAnsi="Arial" w:cs="Arial"/>
          <w:sz w:val="22"/>
        </w:rPr>
        <w:t>…</w:t>
      </w:r>
      <w:proofErr w:type="gramEnd"/>
      <w:r w:rsidR="00331DD6" w:rsidRPr="005210A8">
        <w:rPr>
          <w:rFonts w:ascii="Arial" w:hAnsi="Arial" w:cs="Arial"/>
          <w:sz w:val="22"/>
        </w:rPr>
        <w:t>…</w:t>
      </w:r>
    </w:p>
    <w:p w14:paraId="288B3C17" w14:textId="77777777" w:rsidR="00300926" w:rsidRPr="005210A8" w:rsidRDefault="008C79A4" w:rsidP="00300926">
      <w:pPr>
        <w:spacing w:line="360" w:lineRule="auto"/>
        <w:rPr>
          <w:rFonts w:ascii="Arial" w:hAnsi="Arial" w:cs="Arial"/>
          <w:sz w:val="22"/>
        </w:rPr>
      </w:pPr>
      <w:r w:rsidRPr="005210A8">
        <w:rPr>
          <w:rFonts w:ascii="Arial" w:hAnsi="Arial" w:cs="Arial"/>
          <w:sz w:val="22"/>
        </w:rPr>
        <w:t xml:space="preserve">Aantal </w:t>
      </w:r>
      <w:r w:rsidR="00300926" w:rsidRPr="005210A8">
        <w:rPr>
          <w:rFonts w:ascii="Arial" w:hAnsi="Arial" w:cs="Arial"/>
          <w:sz w:val="22"/>
        </w:rPr>
        <w:t>ECTS scriptie (</w:t>
      </w:r>
      <w:r w:rsidR="00300926" w:rsidRPr="005210A8">
        <w:rPr>
          <w:rFonts w:ascii="Arial" w:hAnsi="Arial" w:cs="Arial"/>
          <w:i/>
          <w:sz w:val="22"/>
        </w:rPr>
        <w:t>alleen</w:t>
      </w:r>
      <w:r w:rsidR="00300926" w:rsidRPr="005210A8">
        <w:rPr>
          <w:rFonts w:ascii="Arial" w:hAnsi="Arial" w:cs="Arial"/>
          <w:sz w:val="22"/>
        </w:rPr>
        <w:t xml:space="preserve"> invullen indien stage &amp; scriptie aparte studieonderdelen zijn, ook invullen indien scriptie nog niet afgerond is</w:t>
      </w:r>
      <w:proofErr w:type="gramStart"/>
      <w:r w:rsidR="00300926" w:rsidRPr="005210A8">
        <w:rPr>
          <w:rFonts w:ascii="Arial" w:hAnsi="Arial" w:cs="Arial"/>
          <w:sz w:val="22"/>
        </w:rPr>
        <w:t>):</w:t>
      </w:r>
      <w:r w:rsidRPr="005210A8">
        <w:rPr>
          <w:rFonts w:ascii="Arial" w:hAnsi="Arial" w:cs="Arial"/>
          <w:sz w:val="22"/>
        </w:rPr>
        <w:t xml:space="preserve">  </w:t>
      </w:r>
      <w:r w:rsidR="00331DD6" w:rsidRPr="005210A8">
        <w:rPr>
          <w:rFonts w:ascii="Arial" w:hAnsi="Arial" w:cs="Arial"/>
          <w:sz w:val="22"/>
        </w:rPr>
        <w:t>…</w:t>
      </w:r>
      <w:proofErr w:type="gramEnd"/>
      <w:r w:rsidR="00331DD6" w:rsidRPr="005210A8">
        <w:rPr>
          <w:rFonts w:ascii="Arial" w:hAnsi="Arial" w:cs="Arial"/>
          <w:sz w:val="22"/>
        </w:rPr>
        <w:t>….</w:t>
      </w:r>
    </w:p>
    <w:p w14:paraId="008CFDC0" w14:textId="77777777" w:rsidR="00300926" w:rsidRPr="005210A8" w:rsidRDefault="00300926">
      <w:pPr>
        <w:spacing w:line="360" w:lineRule="auto"/>
        <w:rPr>
          <w:rFonts w:ascii="Arial" w:hAnsi="Arial" w:cs="Arial"/>
          <w:i/>
          <w:sz w:val="22"/>
        </w:rPr>
      </w:pPr>
    </w:p>
    <w:p w14:paraId="3BEF557D" w14:textId="77777777" w:rsidR="009C7B67" w:rsidRPr="005210A8" w:rsidRDefault="001171FB">
      <w:pPr>
        <w:rPr>
          <w:rFonts w:ascii="Arial" w:hAnsi="Arial" w:cs="Arial"/>
          <w:b/>
          <w:sz w:val="32"/>
          <w:szCs w:val="32"/>
        </w:rPr>
      </w:pPr>
      <w:r w:rsidRPr="005210A8">
        <w:rPr>
          <w:rFonts w:ascii="Arial" w:hAnsi="Arial" w:cs="Arial"/>
          <w:b/>
          <w:sz w:val="32"/>
          <w:szCs w:val="32"/>
        </w:rPr>
        <w:t>□ Ik verklaar dit formulier naar waarheid te hebben ingevuld (vakje aankruisen)</w:t>
      </w:r>
    </w:p>
    <w:p w14:paraId="67AF72BA" w14:textId="77777777" w:rsidR="009F061A" w:rsidRPr="005210A8" w:rsidRDefault="009F061A">
      <w:pPr>
        <w:rPr>
          <w:rFonts w:ascii="Arial" w:hAnsi="Arial" w:cs="Arial"/>
          <w:b/>
          <w:sz w:val="32"/>
          <w:szCs w:val="32"/>
        </w:rPr>
      </w:pPr>
      <w:r w:rsidRPr="005210A8">
        <w:rPr>
          <w:rFonts w:ascii="Arial" w:hAnsi="Arial" w:cs="Arial"/>
          <w:b/>
          <w:sz w:val="32"/>
          <w:szCs w:val="32"/>
        </w:rPr>
        <w:br w:type="page"/>
      </w:r>
    </w:p>
    <w:p w14:paraId="50D13877" w14:textId="12A7D53D" w:rsidR="009F061A" w:rsidRPr="005210A8" w:rsidRDefault="00101CA6">
      <w:pPr>
        <w:rPr>
          <w:b/>
        </w:rPr>
      </w:pPr>
      <w:r w:rsidRPr="005210A8">
        <w:rPr>
          <w:b/>
        </w:rPr>
        <w:lastRenderedPageBreak/>
        <w:t xml:space="preserve">Hieronder </w:t>
      </w:r>
      <w:r w:rsidR="006163B1" w:rsidRPr="005210A8">
        <w:rPr>
          <w:b/>
        </w:rPr>
        <w:t>geef je</w:t>
      </w:r>
      <w:r w:rsidRPr="005210A8">
        <w:rPr>
          <w:b/>
        </w:rPr>
        <w:t xml:space="preserve"> d</w:t>
      </w:r>
      <w:r w:rsidR="009F061A" w:rsidRPr="005210A8">
        <w:rPr>
          <w:b/>
        </w:rPr>
        <w:t>e genummerde bijlagen</w:t>
      </w:r>
      <w:r w:rsidR="006163B1" w:rsidRPr="005210A8">
        <w:rPr>
          <w:b/>
        </w:rPr>
        <w:t xml:space="preserve"> weer</w:t>
      </w:r>
      <w:r w:rsidRPr="005210A8">
        <w:rPr>
          <w:b/>
        </w:rPr>
        <w:t>,</w:t>
      </w:r>
      <w:r w:rsidR="009F061A" w:rsidRPr="005210A8">
        <w:rPr>
          <w:b/>
        </w:rPr>
        <w:t xml:space="preserve"> </w:t>
      </w:r>
      <w:r w:rsidRPr="005210A8">
        <w:rPr>
          <w:b/>
        </w:rPr>
        <w:t>met daarin de</w:t>
      </w:r>
      <w:r w:rsidR="009F061A" w:rsidRPr="005210A8">
        <w:rPr>
          <w:b/>
        </w:rPr>
        <w:t xml:space="preserve"> gedetailleerde informatie (zoals beschreven in de handleiding)</w:t>
      </w:r>
      <w:r w:rsidR="00B40B64" w:rsidRPr="005210A8">
        <w:rPr>
          <w:b/>
        </w:rPr>
        <w:t>.</w:t>
      </w:r>
    </w:p>
    <w:p w14:paraId="0570007B" w14:textId="77777777" w:rsidR="009F061A" w:rsidRPr="005210A8" w:rsidRDefault="009F061A">
      <w:pPr>
        <w:rPr>
          <w:b/>
        </w:rPr>
      </w:pPr>
    </w:p>
    <w:p w14:paraId="34CF1A98" w14:textId="77777777" w:rsidR="009F061A" w:rsidRPr="005210A8" w:rsidRDefault="009F061A">
      <w:pPr>
        <w:rPr>
          <w:b/>
        </w:rPr>
      </w:pPr>
      <w:r w:rsidRPr="005210A8">
        <w:rPr>
          <w:b/>
        </w:rPr>
        <w:t xml:space="preserve">Bijlage 1: </w:t>
      </w:r>
    </w:p>
    <w:p w14:paraId="083BFDA2" w14:textId="77777777" w:rsidR="00A94C87" w:rsidRPr="005210A8" w:rsidRDefault="00A94C87"/>
    <w:p w14:paraId="007DDD1D" w14:textId="77777777" w:rsidR="009F061A" w:rsidRPr="005210A8" w:rsidRDefault="009F061A">
      <w:proofErr w:type="spellStart"/>
      <w:proofErr w:type="gramStart"/>
      <w:r w:rsidRPr="005210A8">
        <w:t>etc</w:t>
      </w:r>
      <w:proofErr w:type="spellEnd"/>
      <w:proofErr w:type="gramEnd"/>
    </w:p>
    <w:sectPr w:rsidR="009F061A" w:rsidRPr="005210A8" w:rsidSect="001171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43BF" w14:textId="77777777" w:rsidR="000D0969" w:rsidRDefault="000D0969" w:rsidP="00EB5669">
      <w:r>
        <w:separator/>
      </w:r>
    </w:p>
  </w:endnote>
  <w:endnote w:type="continuationSeparator" w:id="0">
    <w:p w14:paraId="2045967B" w14:textId="77777777" w:rsidR="000D0969" w:rsidRDefault="000D0969" w:rsidP="00EB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573A8" w14:textId="77777777" w:rsidR="000D0969" w:rsidRDefault="000D0969" w:rsidP="00EB5669">
      <w:r>
        <w:separator/>
      </w:r>
    </w:p>
  </w:footnote>
  <w:footnote w:type="continuationSeparator" w:id="0">
    <w:p w14:paraId="00FE11E1" w14:textId="77777777" w:rsidR="000D0969" w:rsidRDefault="000D0969" w:rsidP="00EB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8E9DB" w14:textId="77777777" w:rsidR="00EB5669" w:rsidRDefault="00EB5669" w:rsidP="00EB5669">
    <w:pPr>
      <w:pStyle w:val="Koptekst"/>
      <w:tabs>
        <w:tab w:val="clear" w:pos="4536"/>
        <w:tab w:val="clear" w:pos="9072"/>
        <w:tab w:val="left" w:pos="12647"/>
      </w:tabs>
    </w:pPr>
    <w:r>
      <w:rPr>
        <w:noProof/>
        <w:lang w:eastAsia="nl-NL"/>
      </w:rPr>
      <w:drawing>
        <wp:anchor distT="0" distB="0" distL="36195" distR="36195" simplePos="0" relativeHeight="251659264" behindDoc="1" locked="0" layoutInCell="1" allowOverlap="1" wp14:anchorId="1B4F80F4" wp14:editId="5412C0AB">
          <wp:simplePos x="0" y="0"/>
          <wp:positionH relativeFrom="column">
            <wp:posOffset>-145415</wp:posOffset>
          </wp:positionH>
          <wp:positionV relativeFrom="paragraph">
            <wp:posOffset>-299085</wp:posOffset>
          </wp:positionV>
          <wp:extent cx="2793365" cy="712470"/>
          <wp:effectExtent l="0" t="0" r="698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.bormans\AppData\Local\Microsoft\Windows\Temporary Internet Files\Content.Outlook\RCMTP1KQ\image001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0BB3">
      <w:rPr>
        <w:rFonts w:cs="Arial"/>
        <w:b/>
        <w:noProof/>
        <w:color w:val="003366"/>
        <w:sz w:val="19"/>
        <w:szCs w:val="19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764A84" wp14:editId="4B15A775">
              <wp:simplePos x="0" y="0"/>
              <wp:positionH relativeFrom="column">
                <wp:posOffset>5897962</wp:posOffset>
              </wp:positionH>
              <wp:positionV relativeFrom="paragraph">
                <wp:posOffset>148093</wp:posOffset>
              </wp:positionV>
              <wp:extent cx="3329305" cy="257175"/>
              <wp:effectExtent l="0" t="0" r="444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30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616F0" w14:textId="77777777" w:rsidR="00EB5669" w:rsidRPr="00E14EC3" w:rsidRDefault="00EB5669" w:rsidP="00EB5669">
                          <w:pPr>
                            <w:rPr>
                              <w:rFonts w:cs="Arial"/>
                              <w:b/>
                              <w:color w:val="003366"/>
                              <w:sz w:val="19"/>
                              <w:szCs w:val="19"/>
                              <w:lang w:val="en-US"/>
                            </w:rPr>
                          </w:pPr>
                          <w:r w:rsidRPr="00E14EC3">
                            <w:rPr>
                              <w:rFonts w:cs="Arial"/>
                              <w:b/>
                              <w:color w:val="003366"/>
                              <w:sz w:val="19"/>
                              <w:szCs w:val="19"/>
                              <w:lang w:val="en-US"/>
                            </w:rPr>
                            <w:t>Faculty of Health, Medicine and Life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21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4pt;margin-top:11.65pt;width:262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" stroked="f">
              <v:textbox>
                <w:txbxContent>
                  <w:p w:rsidR="00EB5669" w:rsidRPr="00E14EC3" w:rsidRDefault="00EB5669" w:rsidP="00EB5669">
                    <w:pPr>
                      <w:rPr>
                        <w:rFonts w:cs="Arial"/>
                        <w:b/>
                        <w:color w:val="003366"/>
                        <w:sz w:val="19"/>
                        <w:szCs w:val="19"/>
                        <w:lang w:val="en-US"/>
                      </w:rPr>
                    </w:pPr>
                    <w:r w:rsidRPr="00E14EC3">
                      <w:rPr>
                        <w:rFonts w:cs="Arial"/>
                        <w:b/>
                        <w:color w:val="003366"/>
                        <w:sz w:val="19"/>
                        <w:szCs w:val="19"/>
                        <w:lang w:val="en-US"/>
                      </w:rPr>
                      <w:t>Faculty of Health, Medicine and Life Sciences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5308"/>
    <w:multiLevelType w:val="multilevel"/>
    <w:tmpl w:val="5B28A1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360"/>
      </w:pPr>
      <w:rPr>
        <w:rFonts w:hint="default"/>
        <w:i w:val="0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 w16cid:durableId="8030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FB"/>
    <w:rsid w:val="000072BB"/>
    <w:rsid w:val="00013E35"/>
    <w:rsid w:val="000212C6"/>
    <w:rsid w:val="000731EA"/>
    <w:rsid w:val="00094C03"/>
    <w:rsid w:val="000A170C"/>
    <w:rsid w:val="000C2EC7"/>
    <w:rsid w:val="000D0969"/>
    <w:rsid w:val="00101CA6"/>
    <w:rsid w:val="001171FB"/>
    <w:rsid w:val="001D1DEF"/>
    <w:rsid w:val="00217D73"/>
    <w:rsid w:val="00287669"/>
    <w:rsid w:val="00300926"/>
    <w:rsid w:val="00331DD6"/>
    <w:rsid w:val="003C0CB1"/>
    <w:rsid w:val="00411323"/>
    <w:rsid w:val="00462DFB"/>
    <w:rsid w:val="005210A8"/>
    <w:rsid w:val="0052628C"/>
    <w:rsid w:val="006163B1"/>
    <w:rsid w:val="006409DD"/>
    <w:rsid w:val="006F4BFA"/>
    <w:rsid w:val="00722E4E"/>
    <w:rsid w:val="00724D4D"/>
    <w:rsid w:val="007A62B8"/>
    <w:rsid w:val="007B6E54"/>
    <w:rsid w:val="007E7A02"/>
    <w:rsid w:val="008C79A4"/>
    <w:rsid w:val="008D4D0A"/>
    <w:rsid w:val="008E6E24"/>
    <w:rsid w:val="0094780F"/>
    <w:rsid w:val="009C7B67"/>
    <w:rsid w:val="009F061A"/>
    <w:rsid w:val="00A24DC7"/>
    <w:rsid w:val="00A70188"/>
    <w:rsid w:val="00A94C87"/>
    <w:rsid w:val="00AA5EDF"/>
    <w:rsid w:val="00AF4E7D"/>
    <w:rsid w:val="00B34AD2"/>
    <w:rsid w:val="00B40B64"/>
    <w:rsid w:val="00C157FE"/>
    <w:rsid w:val="00C7281C"/>
    <w:rsid w:val="00C72E5E"/>
    <w:rsid w:val="00CB2EA8"/>
    <w:rsid w:val="00CE2F83"/>
    <w:rsid w:val="00D702FF"/>
    <w:rsid w:val="00D71344"/>
    <w:rsid w:val="00D7329C"/>
    <w:rsid w:val="00E62F6E"/>
    <w:rsid w:val="00E878C9"/>
    <w:rsid w:val="00E8795C"/>
    <w:rsid w:val="00EB5669"/>
    <w:rsid w:val="00EC20AB"/>
    <w:rsid w:val="00F30E66"/>
    <w:rsid w:val="00F61D3D"/>
    <w:rsid w:val="00F7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F61C6"/>
  <w15:docId w15:val="{4682B80D-96FD-D44E-A504-D27C1686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71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nhideWhenUsed/>
    <w:rsid w:val="00117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72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72D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B56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5669"/>
  </w:style>
  <w:style w:type="paragraph" w:styleId="Voettekst">
    <w:name w:val="footer"/>
    <w:basedOn w:val="Standaard"/>
    <w:link w:val="VoettekstChar"/>
    <w:uiPriority w:val="99"/>
    <w:unhideWhenUsed/>
    <w:rsid w:val="00EB56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B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204D-8BE0-4024-940B-67AC58D2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27</TotalTime>
  <Pages>5</Pages>
  <Words>667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Maastricht University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Lenaerts, Kaatje (SURGERY)</cp:lastModifiedBy>
  <cp:revision>10</cp:revision>
  <dcterms:created xsi:type="dcterms:W3CDTF">2021-09-07T09:06:00Z</dcterms:created>
  <dcterms:modified xsi:type="dcterms:W3CDTF">2024-07-05T07:20:00Z</dcterms:modified>
</cp:coreProperties>
</file>